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2C67D3" w14:textId="77777777" w:rsidR="00D57249" w:rsidRPr="007525B8" w:rsidRDefault="00D57249" w:rsidP="00DC75B3">
      <w:pPr>
        <w:pStyle w:val="Title"/>
        <w:spacing w:before="360" w:after="200" w:line="360" w:lineRule="exact"/>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7777777" w:rsidR="00B344CD" w:rsidRPr="000A1286" w:rsidRDefault="004A2C50" w:rsidP="00DC75B3">
      <w:pPr>
        <w:pStyle w:val="Heading2"/>
        <w:spacing w:before="360" w:line="360" w:lineRule="exact"/>
      </w:pPr>
      <w:r w:rsidRPr="000A1286">
        <w:t xml:space="preserve">Instructions </w:t>
      </w:r>
      <w:r w:rsidR="00937793" w:rsidRPr="000A1286">
        <w:t xml:space="preserve">to Health </w:t>
      </w:r>
      <w:r w:rsidRPr="000A1286">
        <w:t>Plans</w:t>
      </w:r>
    </w:p>
    <w:p w14:paraId="71D6953C" w14:textId="77777777" w:rsidR="00EF7F13" w:rsidRDefault="00EF7F13" w:rsidP="00695248">
      <w:pPr>
        <w:spacing w:after="120"/>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beneficiaries.</w:t>
      </w:r>
    </w:p>
    <w:p w14:paraId="4CF21594" w14:textId="41BF671D" w:rsidR="00DE454A" w:rsidRPr="00105886" w:rsidRDefault="00DE454A" w:rsidP="00DE454A">
      <w:pPr>
        <w:rPr>
          <w:color w:val="548DD4"/>
        </w:rPr>
      </w:pPr>
      <w:r w:rsidRPr="00105886">
        <w:rPr>
          <w:i/>
          <w:color w:val="548DD4"/>
        </w:rPr>
        <w:t xml:space="preserve">Plans are subject to the notice requirements under Section 1557 of the Affordable Care Act. For more information, refer to </w:t>
      </w:r>
      <w:hyperlink r:id="rId19" w:history="1">
        <w:r w:rsidRPr="00C62BE8">
          <w:rPr>
            <w:rStyle w:val="Hyperlink"/>
            <w:i/>
          </w:rPr>
          <w:t>https://www.hhs.gov/civil-rights/for-individuals/section-1557</w:t>
        </w:r>
      </w:hyperlink>
      <w:r w:rsidRPr="00105886">
        <w:rPr>
          <w:i/>
          <w:color w:val="548DD4"/>
        </w:rPr>
        <w:t>.</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reporting of drug claims.</w:t>
      </w:r>
    </w:p>
    <w:p w14:paraId="50A992F3" w14:textId="77777777" w:rsidR="00D16312" w:rsidRPr="00D47544" w:rsidRDefault="00D16312" w:rsidP="00DC75B3">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lastRenderedPageBreak/>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426DF32" w14:textId="327A8E50" w:rsidR="004A2C50" w:rsidRPr="007525B8" w:rsidRDefault="004A2C50">
      <w:pPr>
        <w:numPr>
          <w:ilvl w:val="0"/>
          <w:numId w:val="16"/>
        </w:numPr>
        <w:ind w:left="36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071A11">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Pr>
          <w:i/>
          <w:color w:val="548DD4"/>
        </w:rPr>
        <w:t xml:space="preserve">Do </w:t>
      </w:r>
      <w:r w:rsidR="00B9552D" w:rsidRPr="00B9552D">
        <w:rPr>
          <w:i/>
          <w:color w:val="548DD4"/>
        </w:rPr>
        <w:t xml:space="preserve">not use </w:t>
      </w:r>
      <w:r w:rsidR="00B9552D">
        <w:rPr>
          <w:i/>
          <w:color w:val="548DD4"/>
        </w:rPr>
        <w:t>ICO when referring to the Medicare-Medicaid Plan. U</w:t>
      </w:r>
      <w:r w:rsidR="00B9552D" w:rsidRPr="00B9552D">
        <w:rPr>
          <w:i/>
          <w:color w:val="548DD4"/>
        </w:rPr>
        <w:t>se health plan or MI Health Link where appropriate.</w:t>
      </w:r>
    </w:p>
    <w:p w14:paraId="124D65B9" w14:textId="21B22E36"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62BE8">
        <w:rPr>
          <w:rStyle w:val="PlanInstructions"/>
          <w:i w:val="0"/>
        </w:rPr>
        <w:t>2019</w:t>
      </w:r>
      <w:r w:rsidRPr="00B2774D">
        <w:rPr>
          <w:rStyle w:val="PlanInstructions"/>
        </w:rPr>
        <w:t>).</w:t>
      </w:r>
    </w:p>
    <w:p w14:paraId="3E4414B1" w14:textId="16313837" w:rsidR="002D6AFD" w:rsidRPr="00B2774D" w:rsidRDefault="00355064" w:rsidP="00DC75B3">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TTY/TDD number and days and hours of operation.</w:t>
      </w:r>
    </w:p>
    <w:p w14:paraId="54DAA3C4" w14:textId="77777777" w:rsidR="00CC7391" w:rsidRPr="00A36383" w:rsidRDefault="004A2C50" w:rsidP="00DC75B3">
      <w:pPr>
        <w:ind w:right="0"/>
        <w:rPr>
          <w:rStyle w:val="PlanInstructions"/>
          <w:b/>
          <w:bCs/>
          <w:i w:val="0"/>
        </w:rPr>
      </w:pPr>
      <w:r w:rsidRPr="000A1286">
        <w:rPr>
          <w:rStyle w:val="PlanInstructions"/>
          <w:b/>
          <w:bCs/>
          <w:i w:val="0"/>
        </w:rPr>
        <w:t>Permissible document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343A973F" w14:textId="37FD507A" w:rsidR="004A2C50" w:rsidRPr="00FF0063"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C62BE8">
        <w:rPr>
          <w:rStyle w:val="PlanInstructions"/>
          <w:i w:val="0"/>
        </w:rPr>
        <w:t>19</w:t>
      </w:r>
      <w:r w:rsidR="00C62BE8" w:rsidRPr="00DC7D48">
        <w:rPr>
          <w:rStyle w:val="PlanInstructions"/>
          <w:i w:val="0"/>
        </w:rPr>
        <w:t xml:space="preserve"> </w:t>
      </w:r>
      <w:r w:rsidR="004A2C50" w:rsidRPr="00DC7D48">
        <w:rPr>
          <w:rStyle w:val="PlanInstructions"/>
          <w:i w:val="0"/>
        </w:rPr>
        <w:t>to 2/3/</w:t>
      </w:r>
      <w:r w:rsidR="00C62BE8">
        <w:rPr>
          <w:rStyle w:val="PlanInstructions"/>
          <w:i w:val="0"/>
        </w:rPr>
        <w:t>19</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2019</w:t>
      </w:r>
      <w:r w:rsidR="004A2C50" w:rsidRPr="00FF0063">
        <w:rPr>
          <w:rStyle w:val="PlanInstructions"/>
        </w:rPr>
        <w:t xml:space="preserve">) whenever instructions say to </w:t>
      </w:r>
      <w:r w:rsidR="00F217FB" w:rsidRPr="00FF0063">
        <w:rPr>
          <w:rStyle w:val="PlanInstructions"/>
        </w:rPr>
        <w:t>insert the month and year.</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To help conserve paper, the document can be printed double-sided.</w:t>
      </w:r>
    </w:p>
    <w:p w14:paraId="217E0C93" w14:textId="77777777"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7777777" w:rsidR="00CD5CBE" w:rsidRDefault="00CD5CBE" w:rsidP="00CD5CBE">
      <w:pPr>
        <w:numPr>
          <w:ilvl w:val="0"/>
          <w:numId w:val="19"/>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23C8758A" w14:textId="554344A9" w:rsidR="00CD5CBE" w:rsidRPr="00197421" w:rsidRDefault="00CD5CBE" w:rsidP="00CD5CBE">
      <w:pPr>
        <w:numPr>
          <w:ilvl w:val="0"/>
          <w:numId w:val="18"/>
        </w:numPr>
        <w:ind w:left="720"/>
      </w:pPr>
      <w:r>
        <w:rPr>
          <w:rFonts w:cs="Arial"/>
          <w:i/>
          <w:iCs/>
          <w:color w:val="548DD4"/>
        </w:rPr>
        <w:t>Format a section, chart, table, or block of text to fit onto a single page. In instances where plan-customized information cau</w:t>
      </w:r>
      <w:r w:rsidR="00142A7F">
        <w:rPr>
          <w:rFonts w:cs="Arial"/>
          <w:i/>
          <w:iCs/>
          <w:color w:val="548DD4"/>
        </w:rPr>
        <w:t>ses an item or text to continue</w:t>
      </w:r>
      <w:r>
        <w:rPr>
          <w:rFonts w:cs="Arial"/>
          <w:i/>
          <w:iCs/>
          <w:color w:val="548DD4"/>
        </w:rPr>
        <w:t xml:space="preserv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400B59" w:rsidRDefault="00CD5CBE" w:rsidP="00CD5CBE">
      <w:pPr>
        <w:numPr>
          <w:ilvl w:val="0"/>
          <w:numId w:val="18"/>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4E1E78F2" w14:textId="77777777" w:rsidR="00CD5CBE" w:rsidRPr="00197421" w:rsidRDefault="00CD5CBE" w:rsidP="00CD5CBE">
      <w:pPr>
        <w:numPr>
          <w:ilvl w:val="0"/>
          <w:numId w:val="18"/>
        </w:numPr>
        <w:ind w:left="720"/>
      </w:pPr>
      <w:r w:rsidRPr="00197421">
        <w:rPr>
          <w:rFonts w:cs="Arial"/>
          <w:i/>
          <w:iCs/>
          <w:color w:val="548DD4"/>
        </w:rPr>
        <w:t>Break up large blocks of plan-customized text into short paragraphs or bulleted lists and give a couple of plan-specific examples as applicable.</w:t>
      </w:r>
    </w:p>
    <w:p w14:paraId="0212B0F6" w14:textId="77777777" w:rsidR="00CD5CBE" w:rsidRPr="00400B59" w:rsidRDefault="00CD5CBE" w:rsidP="00CD5CBE">
      <w:pPr>
        <w:numPr>
          <w:ilvl w:val="0"/>
          <w:numId w:val="1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21B8710" w14:textId="77777777" w:rsidR="00CD5CBE" w:rsidRPr="0046623B" w:rsidRDefault="00CD5CBE" w:rsidP="00CD5CBE">
      <w:pPr>
        <w:numPr>
          <w:ilvl w:val="0"/>
          <w:numId w:val="18"/>
        </w:numPr>
        <w:ind w:left="720"/>
        <w:rPr>
          <w:rFonts w:cs="Arial"/>
          <w:i/>
          <w:color w:val="548DD4"/>
        </w:rPr>
      </w:pPr>
      <w:r w:rsidRPr="00400B59">
        <w:rPr>
          <w:rFonts w:cs="Arial"/>
          <w:i/>
          <w:iCs/>
          <w:color w:val="548DD4"/>
        </w:rPr>
        <w:lastRenderedPageBreak/>
        <w:t xml:space="preserve">Include the meaning of any plan-specific acronym, abbreviation, or key term with its first use. </w:t>
      </w:r>
    </w:p>
    <w:p w14:paraId="15194569" w14:textId="77777777" w:rsidR="00CD5CBE" w:rsidRPr="00400B59" w:rsidRDefault="00CD5CBE" w:rsidP="00CD5CBE">
      <w:pPr>
        <w:numPr>
          <w:ilvl w:val="0"/>
          <w:numId w:val="18"/>
        </w:numPr>
        <w:ind w:left="720"/>
        <w:rPr>
          <w:rFonts w:ascii="Calibri" w:hAnsi="Calibri" w:cs="Calibri"/>
        </w:rPr>
      </w:pPr>
      <w:r w:rsidRPr="0046623B">
        <w:rPr>
          <w:rFonts w:cs="Arial"/>
          <w:i/>
          <w:color w:val="548DD4"/>
        </w:rPr>
        <w:t>Avoid separating a heading or subheading from the text that follows when paginating the model.</w:t>
      </w:r>
    </w:p>
    <w:p w14:paraId="05889A66" w14:textId="77777777" w:rsidR="00CD5CBE" w:rsidRDefault="00CD5CBE" w:rsidP="00CD5CBE">
      <w:pPr>
        <w:numPr>
          <w:ilvl w:val="0"/>
          <w:numId w:val="18"/>
        </w:numPr>
        <w:ind w:left="720"/>
      </w:pPr>
      <w:r w:rsidRPr="00197421">
        <w:rPr>
          <w:rFonts w:cs="Arial"/>
          <w:i/>
          <w:iCs/>
          <w:color w:val="548DD4"/>
        </w:rPr>
        <w:t>Use universal symbols or</w:t>
      </w:r>
      <w:r>
        <w:rPr>
          <w:rFonts w:cs="Arial"/>
          <w:i/>
          <w:iCs/>
          <w:color w:val="548DD4"/>
        </w:rPr>
        <w:t xml:space="preserve"> commonly understood pictorials. </w:t>
      </w:r>
    </w:p>
    <w:p w14:paraId="6497F8F2" w14:textId="77777777" w:rsidR="00CD5CBE" w:rsidRDefault="00CD5CBE" w:rsidP="00CD5CBE">
      <w:pPr>
        <w:numPr>
          <w:ilvl w:val="0"/>
          <w:numId w:val="18"/>
        </w:numPr>
        <w:ind w:left="720"/>
      </w:pPr>
      <w:r>
        <w:rPr>
          <w:rFonts w:cs="Arial"/>
          <w:i/>
          <w:iCs/>
          <w:color w:val="548DD4"/>
        </w:rPr>
        <w:t xml:space="preserve">Draft and format plan-customized text and terminology in translated models to be culturally and linguistically appropriate for non-English speakers. </w:t>
      </w:r>
    </w:p>
    <w:p w14:paraId="3536371A" w14:textId="77777777" w:rsidR="00CD5CBE" w:rsidRDefault="00CD5CBE" w:rsidP="00CD5CBE">
      <w:pPr>
        <w:numPr>
          <w:ilvl w:val="0"/>
          <w:numId w:val="18"/>
        </w:numPr>
        <w:ind w:left="720"/>
      </w:pPr>
      <w:r>
        <w:rPr>
          <w:rFonts w:cs="Arial"/>
          <w:i/>
          <w:iCs/>
          <w:color w:val="548DD4"/>
        </w:rPr>
        <w:t>Consider using regionally appropriate terms or common dialects in translated models.</w:t>
      </w:r>
    </w:p>
    <w:p w14:paraId="6016919F" w14:textId="77777777" w:rsidR="00CD5CBE" w:rsidRPr="00DC75B3" w:rsidRDefault="00CD5CBE" w:rsidP="00DC75B3">
      <w:pPr>
        <w:numPr>
          <w:ilvl w:val="0"/>
          <w:numId w:val="18"/>
        </w:numPr>
        <w:ind w:left="720"/>
      </w:pPr>
      <w:r>
        <w:rPr>
          <w:rFonts w:cs="Arial"/>
          <w:i/>
          <w:iCs/>
          <w:color w:val="548DD4"/>
        </w:rPr>
        <w:t>Include instructions and navigational aids in translated models in the translated language rather than in English.</w:t>
      </w:r>
    </w:p>
    <w:p w14:paraId="0227A8F5" w14:textId="5CDD6072" w:rsidR="00CD5CBE" w:rsidRPr="008E2205" w:rsidRDefault="00CD5CBE" w:rsidP="00DC75B3">
      <w:pPr>
        <w:numPr>
          <w:ilvl w:val="0"/>
          <w:numId w:val="18"/>
        </w:numPr>
        <w:ind w:left="720"/>
        <w:rPr>
          <w:rStyle w:val="PlanInstructions"/>
          <w:i w:val="0"/>
          <w:color w:val="auto"/>
        </w:rPr>
      </w:pPr>
      <w:r w:rsidRPr="008E2205">
        <w:rPr>
          <w:rFonts w:cs="Arial"/>
          <w:i/>
          <w:iCs/>
          <w:color w:val="548DD4"/>
        </w:rPr>
        <w:t>Consider producing translated models in large print.</w:t>
      </w:r>
      <w:r w:rsidRPr="00CD5CBE">
        <w:rPr>
          <w:rStyle w:val="PlanInstructions"/>
          <w:b/>
          <w:bCs/>
          <w:i w:val="0"/>
        </w:rPr>
        <w:t xml:space="preserve"> </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5EBB17C1" w14:textId="77777777" w:rsidR="00D27672" w:rsidRPr="00FF0063" w:rsidRDefault="00B76BCC" w:rsidP="00DC75B3">
      <w:pPr>
        <w:pStyle w:val="ListBullet3"/>
        <w:spacing w:after="200"/>
        <w:ind w:left="360" w:right="72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4A8B2A05" w14:textId="77777777" w:rsidR="00D24A0F" w:rsidRPr="00DC75B3" w:rsidRDefault="00372A50" w:rsidP="00E07C81">
      <w:pPr>
        <w:pStyle w:val="Title"/>
        <w:spacing w:after="200"/>
        <w:rPr>
          <w:sz w:val="24"/>
          <w:szCs w:val="24"/>
        </w:rPr>
      </w:pPr>
      <w:r w:rsidRPr="00DC75B3">
        <w:rPr>
          <w:sz w:val="24"/>
          <w:szCs w:val="24"/>
        </w:rPr>
        <w:lastRenderedPageBreak/>
        <w:t>&lt;Plan name&gt;</w:t>
      </w:r>
    </w:p>
    <w:p w14:paraId="57D7D2AA" w14:textId="77777777" w:rsidR="00414863" w:rsidRPr="00DC75B3" w:rsidRDefault="00C04AF3" w:rsidP="00DC75B3">
      <w:pPr>
        <w:pStyle w:val="Title"/>
        <w:spacing w:before="360" w:after="200" w:line="360" w:lineRule="exact"/>
        <w:rPr>
          <w:i/>
        </w:rPr>
      </w:pPr>
      <w:r w:rsidRPr="00DC75B3">
        <w:rPr>
          <w:i/>
        </w:rPr>
        <w:t>Explanation of Benefits</w:t>
      </w:r>
    </w:p>
    <w:p w14:paraId="0DB99D3A" w14:textId="51316A16" w:rsidR="00372A50" w:rsidRPr="00FE1B29" w:rsidRDefault="00414863" w:rsidP="00DC75B3">
      <w:pPr>
        <w:pStyle w:val="Title"/>
        <w:pBdr>
          <w:bottom w:val="single" w:sz="4" w:space="9" w:color="auto"/>
        </w:pBdr>
        <w:spacing w:after="120" w:line="320" w:lineRule="exact"/>
        <w:rPr>
          <w:b w:val="0"/>
          <w:sz w:val="28"/>
          <w:szCs w:val="28"/>
        </w:rPr>
        <w:sectPr w:rsidR="00372A50" w:rsidRPr="00FE1B29" w:rsidSect="0076763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Pr="00BA171F">
        <w:rPr>
          <w:rStyle w:val="PlanInstructions"/>
          <w:b w:val="0"/>
          <w:i w:val="0"/>
          <w:sz w:val="28"/>
          <w:szCs w:val="28"/>
        </w:rPr>
        <w:t>]</w:t>
      </w:r>
    </w:p>
    <w:p w14:paraId="24D168E7"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0B22D8D" w14:textId="77777777" w:rsidR="00796441" w:rsidRDefault="00796441">
      <w:pPr>
        <w:ind w:right="0"/>
        <w:rPr>
          <w:rStyle w:val="PlanInstructions"/>
          <w:i w:val="0"/>
        </w:rPr>
      </w:pPr>
      <w:r w:rsidRPr="007312C8">
        <w:rPr>
          <w:b/>
        </w:rPr>
        <w:t>For &lt;</w:t>
      </w:r>
      <w:r>
        <w:rPr>
          <w:b/>
        </w:rPr>
        <w:t>m</w:t>
      </w:r>
      <w:r w:rsidRPr="007312C8">
        <w:rPr>
          <w:b/>
        </w:rPr>
        <w:t>ember name&gt;</w:t>
      </w:r>
    </w:p>
    <w:p w14:paraId="1E8A4694" w14:textId="77777777"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39C252C4" w14:textId="77777777" w:rsidR="007C3940" w:rsidRPr="00161CDE" w:rsidRDefault="007C3940">
      <w:pPr>
        <w:ind w:right="0"/>
        <w:rPr>
          <w:b/>
          <w:bCs/>
          <w:sz w:val="25"/>
        </w:rPr>
      </w:pPr>
      <w:r w:rsidRPr="00161CDE">
        <w:rPr>
          <w:b/>
          <w:bCs/>
          <w:sz w:val="25"/>
          <w:szCs w:val="28"/>
        </w:rPr>
        <w:t xml:space="preserve">This is </w:t>
      </w:r>
      <w:r w:rsidRPr="00DC75B3">
        <w:rPr>
          <w:b/>
          <w:sz w:val="25"/>
          <w:szCs w:val="25"/>
        </w:rPr>
        <w:t>not</w:t>
      </w:r>
      <w:r w:rsidRPr="00CD5CBE">
        <w:rPr>
          <w:b/>
          <w:bCs/>
          <w:sz w:val="25"/>
          <w:szCs w:val="28"/>
        </w:rPr>
        <w:t xml:space="preserve"> </w:t>
      </w:r>
      <w:r w:rsidRPr="00161CDE">
        <w:rPr>
          <w:b/>
          <w:bCs/>
          <w:sz w:val="25"/>
          <w:szCs w:val="28"/>
        </w:rPr>
        <w:t>a bill.</w:t>
      </w:r>
    </w:p>
    <w:p w14:paraId="6EEDE91D" w14:textId="0AFF3D12"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2E01EFAC" w:rsidR="006F4A73" w:rsidRDefault="007C3940">
      <w:pPr>
        <w:ind w:right="0"/>
      </w:pPr>
      <w:r w:rsidRPr="00B523BE">
        <w:rPr>
          <w:rFonts w:cs="Arial"/>
        </w:rPr>
        <w:t xml:space="preserve">This </w:t>
      </w:r>
      <w:r w:rsidR="00CA50A1" w:rsidRPr="00DC75B3">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DC75B3">
        <w:rPr>
          <w:rStyle w:val="PlanInstructions"/>
          <w:b/>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276B60">
        <w:rPr>
          <w:rStyle w:val="PlanInstructions"/>
          <w:i w:val="0"/>
        </w:rPr>
        <w:t xml:space="preserve"> </w:t>
      </w:r>
    </w:p>
    <w:p w14:paraId="17FDF158" w14:textId="77777777" w:rsidR="00796441" w:rsidRPr="00A36383" w:rsidRDefault="00CA50A1">
      <w:pPr>
        <w:pStyle w:val="Heading4"/>
        <w:rPr>
          <w:rFonts w:ascii="Arial" w:hAnsi="Arial"/>
        </w:rPr>
      </w:pPr>
      <w:r w:rsidRPr="00F11156">
        <w:t>Disclaimers</w:t>
      </w:r>
    </w:p>
    <w:p w14:paraId="27304022" w14:textId="77777777" w:rsidR="00263647" w:rsidRPr="00B06820" w:rsidRDefault="00263647" w:rsidP="00263647">
      <w:pPr>
        <w:ind w:right="0"/>
      </w:pPr>
      <w:r w:rsidRPr="00302D7B">
        <w:rPr>
          <w:rFonts w:cs="Arial"/>
          <w:color w:val="548DD4"/>
        </w:rPr>
        <w:t>[</w:t>
      </w:r>
      <w:r w:rsidRPr="00302D7B">
        <w:rPr>
          <w:rFonts w:cs="Arial"/>
          <w:i/>
          <w:color w:val="548DD4"/>
        </w:rPr>
        <w:t>Plans must include all applicable disclaimers as required in the Medicare Communications and Marketing Guidelines and State-specific Marketing Guidance.</w:t>
      </w:r>
      <w:r w:rsidRPr="00302D7B">
        <w:rPr>
          <w:rFonts w:cs="Arial"/>
          <w:color w:val="548DD4"/>
        </w:rPr>
        <w:t>]</w:t>
      </w:r>
    </w:p>
    <w:p w14:paraId="7A90604A" w14:textId="0E9208FA" w:rsidR="00D33517" w:rsidRPr="003F68BF" w:rsidRDefault="00D33517">
      <w:pPr>
        <w:pStyle w:val="Heading6"/>
        <w:spacing w:after="200"/>
      </w:pPr>
      <w:r w:rsidRPr="003F68BF">
        <w:t>Other formats</w:t>
      </w:r>
    </w:p>
    <w:p w14:paraId="0FCAFC8F" w14:textId="57C76C93" w:rsidR="007C3403" w:rsidRDefault="007C3403">
      <w:pPr>
        <w:ind w:right="0"/>
      </w:pPr>
      <w:r w:rsidRPr="007C3403">
        <w:rPr>
          <w:rFonts w:cs="Arial"/>
        </w:rPr>
        <w:t xml:space="preserve">You can get this </w:t>
      </w:r>
      <w:r w:rsidR="00CD5CBE">
        <w:rPr>
          <w:i/>
        </w:rPr>
        <w:t>Explanation of Benefits</w:t>
      </w:r>
      <w:r w:rsidR="00CD5CBE" w:rsidRPr="007C3403">
        <w:rPr>
          <w:rFonts w:cs="Arial"/>
        </w:rPr>
        <w:t xml:space="preserve"> </w:t>
      </w:r>
      <w:r w:rsidRPr="007C3403">
        <w:rPr>
          <w:rFonts w:cs="Arial"/>
        </w:rPr>
        <w:t>for free in other formats, such as large print, braille</w:t>
      </w:r>
      <w:r w:rsidR="00A36383">
        <w:rPr>
          <w:rFonts w:cs="Arial"/>
        </w:rPr>
        <w:t>,</w:t>
      </w:r>
      <w:r w:rsidRPr="007C3403">
        <w:rPr>
          <w:rFonts w:cs="Arial"/>
        </w:rPr>
        <w:t xml:space="preserve"> or audio. </w:t>
      </w:r>
      <w:r w:rsidRPr="007C3403">
        <w:t>Call</w:t>
      </w:r>
      <w:r w:rsidRPr="007C3403">
        <w:rPr>
          <w:rFonts w:cs="Arial"/>
        </w:rPr>
        <w:t xml:space="preserve"> </w:t>
      </w:r>
      <w:r w:rsidRPr="007C3403">
        <w:rPr>
          <w:color w:val="548DD4"/>
        </w:rPr>
        <w:t>[</w:t>
      </w:r>
      <w:r w:rsidRPr="007C3403">
        <w:rPr>
          <w:i/>
          <w:color w:val="548DD4"/>
        </w:rPr>
        <w:t>insert Member Services toll-free phone and TTY/TDD numbers, days and hours of operation</w:t>
      </w:r>
      <w:r w:rsidRPr="007C3403">
        <w:rPr>
          <w:color w:val="548DD4"/>
        </w:rPr>
        <w:t>]</w:t>
      </w:r>
      <w:r w:rsidRPr="007C3403">
        <w:t>. The call is free.</w:t>
      </w:r>
    </w:p>
    <w:p w14:paraId="7947AF38" w14:textId="15919D66" w:rsidR="00D33517" w:rsidRPr="003F68BF" w:rsidRDefault="00D33517">
      <w:pPr>
        <w:pStyle w:val="Heading6"/>
        <w:spacing w:after="200"/>
      </w:pPr>
      <w:r w:rsidRPr="003F68BF">
        <w:t>Need help?</w:t>
      </w:r>
    </w:p>
    <w:p w14:paraId="4E19FD2A" w14:textId="77777777" w:rsidR="00D33517" w:rsidRDefault="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F11156" w:rsidRDefault="00D24A0F">
      <w:pPr>
        <w:pStyle w:val="Heading4"/>
      </w:pPr>
      <w:r w:rsidRPr="00F11156">
        <w:t xml:space="preserve">How to use this </w:t>
      </w:r>
      <w:r w:rsidRPr="00DC75B3">
        <w:rPr>
          <w:i/>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lastRenderedPageBreak/>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77777777" w:rsidR="00604A28" w:rsidRDefault="000B50FB">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p>
    <w:p w14:paraId="6B36D96E" w14:textId="77777777" w:rsidR="009F7D24" w:rsidRPr="00D736F9" w:rsidRDefault="009F7D24">
      <w:pPr>
        <w:pStyle w:val="Heading4"/>
      </w:pPr>
      <w:r w:rsidRPr="00D736F9">
        <w:t xml:space="preserve">What if you see mistakes on this summary? </w:t>
      </w:r>
    </w:p>
    <w:p w14:paraId="32404028" w14:textId="77777777" w:rsidR="009F7D24" w:rsidRPr="00580EAD" w:rsidRDefault="009F7D24">
      <w:pPr>
        <w:ind w:right="0"/>
      </w:pPr>
      <w:r>
        <w:t>If something is confusing or doesn’t look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EA0749" w14:textId="77777777" w:rsidR="00D24A0F" w:rsidRPr="00F11156" w:rsidRDefault="00D24A0F" w:rsidP="00FE1B29">
      <w:pPr>
        <w:pStyle w:val="Heading4"/>
      </w:pPr>
      <w:r w:rsidRPr="00F11156">
        <w:t>What about possible fraud?</w:t>
      </w:r>
    </w:p>
    <w:p w14:paraId="5E2663AB" w14:textId="77777777" w:rsidR="00847747" w:rsidRDefault="00847747" w:rsidP="00FE1B29">
      <w:pPr>
        <w:ind w:right="0"/>
      </w:pPr>
      <w:r>
        <w:t>If this summary shows drugs you’re not taking or anything else that looks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40609D21" w14:textId="77777777" w:rsidR="004C6483" w:rsidRDefault="00E228C0" w:rsidP="001F6503">
      <w:pPr>
        <w:pStyle w:val="-maintextbulletslast"/>
        <w:numPr>
          <w:ilvl w:val="0"/>
          <w:numId w:val="22"/>
        </w:numPr>
        <w:ind w:right="0"/>
        <w:rPr>
          <w:rStyle w:val="PlanInstructions"/>
          <w:i w:val="0"/>
        </w:rPr>
      </w:pPr>
      <w:r w:rsidRPr="00CC407D">
        <w:rPr>
          <w:rStyle w:val="PlanInstructions"/>
          <w:i w:val="0"/>
        </w:rPr>
        <w:t>[</w:t>
      </w:r>
      <w:r w:rsidRPr="00CC407D">
        <w:rPr>
          <w:rStyle w:val="PlanInstructions"/>
        </w:rPr>
        <w:t>Plans may also insert additional State-based resources for reporting fraud</w:t>
      </w:r>
      <w:r w:rsidR="00BB2288">
        <w:rPr>
          <w:rStyle w:val="PlanInstructions"/>
        </w:rPr>
        <w:t>.</w:t>
      </w:r>
      <w:r w:rsidR="00BB2288">
        <w:rPr>
          <w:rStyle w:val="PlanInstructions"/>
          <w:i w:val="0"/>
        </w:rPr>
        <w:t>]</w:t>
      </w:r>
    </w:p>
    <w:p w14:paraId="5578C94A" w14:textId="77777777" w:rsidR="00FE1B29" w:rsidRDefault="00FE1B29" w:rsidP="00FE1B29">
      <w:pPr>
        <w:pStyle w:val="ListBullet"/>
        <w:spacing w:after="200"/>
        <w:ind w:left="446"/>
        <w:rPr>
          <w:rStyle w:val="PlanInstructions"/>
          <w:i w:val="0"/>
        </w:rPr>
      </w:pPr>
    </w:p>
    <w:p w14:paraId="15CEEE9B" w14:textId="77777777" w:rsidR="00BB2288" w:rsidRDefault="00BB2288" w:rsidP="00BB2288">
      <w:pPr>
        <w:pStyle w:val="ListBullet"/>
        <w:ind w:left="446" w:hanging="360"/>
        <w:rPr>
          <w:rStyle w:val="PlanInstructions"/>
          <w:i w:val="0"/>
        </w:rPr>
      </w:pPr>
    </w:p>
    <w:p w14:paraId="3EA4782A" w14:textId="77777777" w:rsidR="00BB2288" w:rsidRPr="004C6483" w:rsidRDefault="00BB2288" w:rsidP="00BB2288">
      <w:pPr>
        <w:pStyle w:val="ListBullet"/>
        <w:ind w:left="446" w:hanging="360"/>
        <w:rPr>
          <w:rStyle w:val="PlanInstructions"/>
          <w:i w:val="0"/>
        </w:rPr>
        <w:sectPr w:rsidR="00BB2288" w:rsidRPr="004C6483" w:rsidSect="00BB2288">
          <w:type w:val="continuous"/>
          <w:pgSz w:w="15840" w:h="12240" w:orient="landscape"/>
          <w:pgMar w:top="1440" w:right="1440" w:bottom="1440" w:left="1440" w:header="360" w:footer="360" w:gutter="0"/>
          <w:cols w:num="2" w:space="576"/>
          <w:docGrid w:linePitch="360"/>
        </w:sectPr>
      </w:pPr>
    </w:p>
    <w:p w14:paraId="46A2C484" w14:textId="189D33A6" w:rsidR="004A2C50" w:rsidRPr="00D25796" w:rsidRDefault="00F02490">
      <w:pPr>
        <w:pStyle w:val="Heading1"/>
      </w:pPr>
      <w:bookmarkStart w:id="1" w:name="Appeals"/>
      <w:bookmarkEnd w:id="1"/>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C75B3">
        <w:rPr>
          <w:rStyle w:val="PlanInstructions"/>
          <w:b w:val="0"/>
          <w:i w:val="0"/>
          <w:sz w:val="28"/>
          <w:szCs w:val="28"/>
        </w:rPr>
        <w:t>[</w:t>
      </w:r>
      <w:r w:rsidR="00CA50A1" w:rsidRPr="00DC75B3">
        <w:rPr>
          <w:rStyle w:val="PlanInstructions"/>
          <w:b w:val="0"/>
          <w:sz w:val="28"/>
          <w:szCs w:val="28"/>
        </w:rPr>
        <w:t>insert</w:t>
      </w:r>
      <w:r w:rsidR="00C96329">
        <w:rPr>
          <w:rStyle w:val="PlanInstructions"/>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CA50A1" w:rsidRPr="00DC75B3">
        <w:rPr>
          <w:rStyle w:val="PlanInstructions"/>
          <w:b w:val="0"/>
          <w:i w:val="0"/>
          <w:sz w:val="28"/>
          <w:szCs w:val="28"/>
        </w:rPr>
        <w:t>]</w:t>
      </w:r>
    </w:p>
    <w:p w14:paraId="6D59CCF3" w14:textId="77777777" w:rsidR="00BE6760" w:rsidRDefault="00BE6760" w:rsidP="001F6503">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29186DAE" w14:textId="77777777" w:rsidR="00AC0BCE" w:rsidRPr="00E75AF0" w:rsidRDefault="00AC0BCE" w:rsidP="000C4ADC">
      <w:pPr>
        <w:ind w:right="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2934792A" w14:textId="779F03A2" w:rsidR="008E2205" w:rsidRDefault="008E2205">
      <w:pPr>
        <w:spacing w:after="0" w:line="240" w:lineRule="auto"/>
        <w:ind w:right="0"/>
        <w:rPr>
          <w:rStyle w:val="PlanInstructions"/>
          <w:i w:val="0"/>
          <w:iCs/>
          <w:color w:val="auto"/>
        </w:rPr>
      </w:pPr>
      <w:r>
        <w:rPr>
          <w:rStyle w:val="PlanInstructions"/>
          <w:i w:val="0"/>
          <w:iCs/>
          <w:color w:val="auto"/>
        </w:rPr>
        <w:br w:type="page"/>
      </w:r>
    </w:p>
    <w:p w14:paraId="2A5B44BB"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6"/>
        <w:gridCol w:w="2289"/>
        <w:gridCol w:w="2294"/>
        <w:gridCol w:w="2286"/>
      </w:tblGrid>
      <w:tr w:rsidR="00F113FA" w:rsidRPr="003B3742" w14:paraId="54D57927" w14:textId="77777777" w:rsidTr="00BB2288">
        <w:trPr>
          <w:cantSplit/>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D1908A3"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46D40E4" w14:textId="77777777" w:rsidR="001D05EA" w:rsidRPr="00D736F9" w:rsidRDefault="001D05EA" w:rsidP="008D29B0">
            <w:pPr>
              <w:pStyle w:val="Tableheading"/>
            </w:pPr>
            <w:r w:rsidRPr="00D736F9">
              <w:t>Date(s) of service</w:t>
            </w:r>
          </w:p>
          <w:p w14:paraId="0E5F1EFB" w14:textId="0FD67FFA" w:rsidR="00FC155B" w:rsidRPr="003B3742" w:rsidRDefault="001D05EA" w:rsidP="00355064">
            <w:pPr>
              <w:pStyle w:val="Tabletext"/>
            </w:pPr>
            <w:r w:rsidRPr="00F32DBF">
              <w:t xml:space="preserve">The date(s) you </w:t>
            </w:r>
            <w:r w:rsidR="00355064">
              <w:t>got</w:t>
            </w:r>
            <w:r w:rsidR="00355064"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23446D7" w14:textId="77777777" w:rsidR="001D05EA" w:rsidRPr="00D736F9" w:rsidRDefault="001D05EA" w:rsidP="008D29B0">
            <w:pPr>
              <w:pStyle w:val="Tableheading"/>
            </w:pPr>
            <w:r w:rsidRPr="00D736F9">
              <w:t>Plan’s share</w:t>
            </w:r>
          </w:p>
          <w:p w14:paraId="5A8EA721"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DAE951A" w14:textId="77777777" w:rsidR="001D05EA" w:rsidRPr="00716D6E" w:rsidRDefault="001D05EA" w:rsidP="008D29B0">
            <w:pPr>
              <w:pStyle w:val="Tableheading"/>
            </w:pPr>
            <w:r w:rsidRPr="00716D6E">
              <w:t>Your share</w:t>
            </w:r>
            <w:r w:rsidRPr="00716D6E">
              <w:tab/>
            </w:r>
          </w:p>
          <w:p w14:paraId="1D9AC071"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7469D90F" w14:textId="77777777" w:rsidTr="00BB2288">
        <w:trPr>
          <w:cantSplit/>
        </w:trPr>
        <w:tc>
          <w:tcPr>
            <w:tcW w:w="6030" w:type="dxa"/>
            <w:tcBorders>
              <w:top w:val="single" w:sz="18" w:space="0" w:color="auto"/>
              <w:left w:val="single" w:sz="4" w:space="0" w:color="auto"/>
              <w:bottom w:val="single" w:sz="4" w:space="0" w:color="auto"/>
              <w:right w:val="single" w:sz="4" w:space="0" w:color="auto"/>
            </w:tcBorders>
          </w:tcPr>
          <w:p w14:paraId="1C95BFA9"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37E67EDA" w14:textId="7777777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40443F">
              <w:rPr>
                <w:rStyle w:val="PlanInstructions"/>
                <w:b/>
              </w:rPr>
              <w:t>or</w:t>
            </w:r>
            <w:r w:rsidR="00AE6163" w:rsidRPr="00142A7F">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209D3D79" w14:textId="61D31E86"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C96329">
              <w:rPr>
                <w:rStyle w:val="PlanInstructions"/>
                <w:i w:val="0"/>
              </w:rPr>
              <w:t>2019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4B4C2159"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42A83DBB"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22B3700F" w14:textId="77777777" w:rsidR="004013CF" w:rsidRPr="004013CF" w:rsidRDefault="004013CF" w:rsidP="004013CF">
            <w:pPr>
              <w:spacing w:after="120" w:line="260" w:lineRule="exact"/>
              <w:ind w:right="0"/>
              <w:outlineLvl w:val="0"/>
              <w:rPr>
                <w:rFonts w:cs="Arial"/>
                <w:color w:val="548DD4"/>
              </w:rPr>
            </w:pPr>
            <w:r w:rsidRPr="004013CF">
              <w:rPr>
                <w:rFonts w:cs="Arial"/>
              </w:rPr>
              <w:t>$</w:t>
            </w:r>
            <w:r w:rsidRPr="0046195F">
              <w:rPr>
                <w:rFonts w:cs="Arial"/>
                <w:color w:val="548DD4"/>
              </w:rPr>
              <w:t>[</w:t>
            </w:r>
            <w:r w:rsidRPr="004013CF">
              <w:rPr>
                <w:rFonts w:cs="Arial"/>
                <w:i/>
                <w:color w:val="548DD4"/>
              </w:rPr>
              <w:t>Insert plan share amount for this drug. Include any payments (e.g., Extra Help) made by other programs or organizations. Use $0.00 if applicable.</w:t>
            </w:r>
            <w:r w:rsidRPr="0046195F">
              <w:rPr>
                <w:rFonts w:cs="Arial"/>
                <w:color w:val="548DD4"/>
              </w:rPr>
              <w:t>]</w:t>
            </w:r>
          </w:p>
          <w:p w14:paraId="17D6EA43"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AE5BA46" w14:textId="77777777" w:rsidR="00FC155B" w:rsidRPr="00E75AF0" w:rsidRDefault="00A36383" w:rsidP="008D29B0">
            <w:pPr>
              <w:pStyle w:val="Tabletext"/>
              <w:rPr>
                <w:rStyle w:val="PlanInstructions"/>
              </w:rPr>
            </w:pPr>
            <w:r>
              <w:t>$0</w:t>
            </w:r>
          </w:p>
          <w:p w14:paraId="4A27D02B" w14:textId="77777777" w:rsidR="00FC155B" w:rsidRPr="003B3742" w:rsidRDefault="00FC155B" w:rsidP="008D29B0">
            <w:pPr>
              <w:pStyle w:val="Tabletext"/>
            </w:pPr>
          </w:p>
        </w:tc>
      </w:tr>
      <w:tr w:rsidR="00CB7D0C" w:rsidRPr="003B3742" w14:paraId="7A8B0CA5" w14:textId="77777777" w:rsidTr="00BB2288">
        <w:trPr>
          <w:cantSplit/>
        </w:trPr>
        <w:tc>
          <w:tcPr>
            <w:tcW w:w="6030" w:type="dxa"/>
            <w:tcBorders>
              <w:top w:val="single" w:sz="4" w:space="0" w:color="auto"/>
              <w:left w:val="single" w:sz="4" w:space="0" w:color="auto"/>
              <w:bottom w:val="single" w:sz="4" w:space="0" w:color="auto"/>
              <w:right w:val="single" w:sz="4" w:space="0" w:color="auto"/>
            </w:tcBorders>
          </w:tcPr>
          <w:p w14:paraId="1BB913AE"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634BE2C"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0706E2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043EDC03" w14:textId="77777777" w:rsidR="00CB7D0C" w:rsidRPr="003B3742" w:rsidRDefault="00CB7D0C" w:rsidP="008D29B0">
            <w:pPr>
              <w:spacing w:after="120" w:line="260" w:lineRule="exact"/>
            </w:pPr>
          </w:p>
        </w:tc>
      </w:tr>
      <w:tr w:rsidR="00CB7D0C" w:rsidRPr="003B3742" w14:paraId="0D0A4BEA" w14:textId="77777777" w:rsidTr="00BB2288">
        <w:trPr>
          <w:cantSplit/>
        </w:trPr>
        <w:tc>
          <w:tcPr>
            <w:tcW w:w="6030" w:type="dxa"/>
            <w:tcBorders>
              <w:top w:val="single" w:sz="4" w:space="0" w:color="auto"/>
              <w:left w:val="single" w:sz="4" w:space="0" w:color="auto"/>
              <w:bottom w:val="single" w:sz="4" w:space="0" w:color="auto"/>
              <w:right w:val="single" w:sz="4" w:space="0" w:color="auto"/>
            </w:tcBorders>
          </w:tcPr>
          <w:p w14:paraId="43710091"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12F806F"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65F004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359AC1D1" w14:textId="77777777" w:rsidR="00CB7D0C" w:rsidRPr="003B3742" w:rsidRDefault="00CB7D0C" w:rsidP="008D29B0">
            <w:pPr>
              <w:spacing w:after="120" w:line="260" w:lineRule="exact"/>
            </w:pPr>
          </w:p>
        </w:tc>
      </w:tr>
    </w:tbl>
    <w:p w14:paraId="5F0F1371" w14:textId="77777777" w:rsidR="00BB2288" w:rsidRPr="00B94C51" w:rsidRDefault="00BB2288" w:rsidP="00B94C51"/>
    <w:p w14:paraId="6069C22C" w14:textId="77777777" w:rsidR="0076763E" w:rsidRPr="00BB2288" w:rsidRDefault="009E724D" w:rsidP="00CB708A">
      <w:pPr>
        <w:spacing w:before="200"/>
        <w:jc w:val="center"/>
        <w:rPr>
          <w:rStyle w:val="PlanInstructions"/>
          <w:b/>
          <w:i w:val="0"/>
          <w:color w:val="auto"/>
          <w:sz w:val="32"/>
          <w:szCs w:val="32"/>
        </w:rPr>
      </w:pPr>
      <w:r w:rsidRPr="00244576">
        <w:rPr>
          <w:b/>
          <w:sz w:val="32"/>
          <w:szCs w:val="32"/>
        </w:rPr>
        <w:lastRenderedPageBreak/>
        <w:t>THIS IS NOT A BILL</w:t>
      </w:r>
      <w:r w:rsidR="00AA168D">
        <w:rPr>
          <w:rStyle w:val="PlanInstructions"/>
          <w:i w:val="0"/>
        </w:rPr>
        <w:t xml:space="preserve"> </w:t>
      </w:r>
    </w:p>
    <w:p w14:paraId="544AEFF2" w14:textId="77777777" w:rsidR="00B23E63" w:rsidRDefault="00B23E63">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77777777" w:rsidR="004D7243" w:rsidRPr="00E75AF0" w:rsidRDefault="004D7243">
      <w:pPr>
        <w:ind w:right="0"/>
        <w:rPr>
          <w:rStyle w:val="PlanInstructions"/>
          <w:b/>
          <w:bCs/>
          <w:szCs w:val="26"/>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17503C88" w14:textId="77777777" w:rsidR="0019089A" w:rsidRDefault="006A376E">
      <w:pPr>
        <w:ind w:right="0"/>
      </w:pPr>
      <w:r w:rsidRPr="00C756C5">
        <w:t>When we decide whether a drug is covered,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0A3DFF">
        <w:rPr>
          <w:rStyle w:val="PlanInstructions"/>
          <w:i w:val="0"/>
        </w:rPr>
        <w:t xml:space="preserve"> </w:t>
      </w:r>
    </w:p>
    <w:p w14:paraId="7C2EE9DF" w14:textId="77777777" w:rsidR="005E32B4" w:rsidRDefault="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3087C9E3"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TTY/TDD</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1-800-MEDICARE (1-800-633-4227). TTY users should call 1-877-486-2048. You can call these numbers for free, 24 hours a day, 7 days a week.</w:t>
      </w:r>
    </w:p>
    <w:p w14:paraId="14469D45" w14:textId="77777777"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 </w:t>
      </w:r>
      <w:r w:rsidR="000A3DFF" w:rsidRPr="0000473B" w:rsidDel="00E67FFE">
        <w:rPr>
          <w:rStyle w:val="PlanInstructions"/>
        </w:rPr>
        <w:t xml:space="preserve"> </w:t>
      </w:r>
      <w:r>
        <w:rPr>
          <w:rStyle w:val="PlanInstructions"/>
          <w:i w:val="0"/>
        </w:rPr>
        <w:t xml:space="preserve"> </w:t>
      </w:r>
    </w:p>
    <w:p w14:paraId="740C1B68" w14:textId="78227AD3" w:rsidR="00933DB3" w:rsidRDefault="00933DB3" w:rsidP="00DC75B3">
      <w:pPr>
        <w:pStyle w:val="-maintextbulletslast"/>
        <w:ind w:right="0"/>
      </w:pPr>
      <w:r>
        <w:t>The Medicare/Medicaid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606F8203" w:rsidR="00D47544" w:rsidRDefault="0019089A" w:rsidP="00DC75B3">
      <w:pPr>
        <w:ind w:right="0"/>
        <w:sectPr w:rsidR="00D47544" w:rsidSect="0076763E">
          <w:type w:val="continuous"/>
          <w:pgSz w:w="15840" w:h="12240" w:orient="landscape"/>
          <w:pgMar w:top="1440" w:right="1440" w:bottom="1440" w:left="1440" w:header="360" w:footer="360" w:gutter="0"/>
          <w:cols w:num="2" w:space="576"/>
          <w:docGrid w:linePitch="360"/>
        </w:sectPr>
      </w:pPr>
      <w:r>
        <w:t>For more information about making an appeal, please see</w:t>
      </w:r>
      <w:r w:rsidR="00702C1C">
        <w:t xml:space="preserve"> </w:t>
      </w:r>
      <w:r w:rsidR="0012289B">
        <w:t>Chapter 9</w:t>
      </w:r>
      <w:r w:rsidR="00C96329">
        <w:t xml:space="preserve"> </w:t>
      </w:r>
      <w:r w:rsidR="00C96329">
        <w:rPr>
          <w:color w:val="548DD4"/>
        </w:rPr>
        <w:t>[</w:t>
      </w:r>
      <w:r w:rsidR="00C96329">
        <w:rPr>
          <w:i/>
          <w:color w:val="548DD4"/>
        </w:rPr>
        <w:t xml:space="preserve">plans may insert reference, </w:t>
      </w:r>
      <w:r w:rsidR="00C96329" w:rsidRPr="00D663E6">
        <w:rPr>
          <w:i/>
          <w:color w:val="548DD4"/>
        </w:rPr>
        <w:t>as applicable</w:t>
      </w:r>
      <w:r w:rsidR="00C96329">
        <w:rPr>
          <w:color w:val="548DD4"/>
        </w:rPr>
        <w:t>]</w:t>
      </w:r>
      <w:r w:rsidR="0012289B">
        <w:t xml:space="preserve"> in your </w:t>
      </w:r>
      <w:r w:rsidRPr="00DC75B3">
        <w:rPr>
          <w:i/>
        </w:rPr>
        <w:t>Member Handbook</w:t>
      </w:r>
      <w:r w:rsidR="00A8008F">
        <w:t>.</w:t>
      </w:r>
    </w:p>
    <w:p w14:paraId="1F2BEFD1" w14:textId="77777777" w:rsidR="00A8008F" w:rsidRDefault="007E4FFF">
      <w:pPr>
        <w:pStyle w:val="Heading1"/>
      </w:pPr>
      <w:r>
        <w:t>U</w:t>
      </w:r>
      <w:r w:rsidR="00EB5F69">
        <w:t xml:space="preserve">pdates to </w:t>
      </w:r>
      <w:r w:rsidR="00B47757">
        <w:t xml:space="preserve">our </w:t>
      </w:r>
      <w:r w:rsidR="00EB5F69">
        <w:t>Drug List that will affect drugs you take</w:t>
      </w:r>
    </w:p>
    <w:p w14:paraId="739BE210" w14:textId="77777777" w:rsidR="00B23E63" w:rsidRDefault="00B23E63">
      <w:pPr>
        <w:pStyle w:val="Heading1"/>
        <w:sectPr w:rsidR="00B23E63" w:rsidSect="00A97C63">
          <w:type w:val="continuous"/>
          <w:pgSz w:w="15840" w:h="12240" w:orient="landscape"/>
          <w:pgMar w:top="1440" w:right="1440" w:bottom="1440" w:left="1440" w:header="360" w:footer="360" w:gutter="0"/>
          <w:cols w:space="720"/>
          <w:docGrid w:linePitch="360"/>
        </w:sectPr>
      </w:pPr>
    </w:p>
    <w:p w14:paraId="3E3C8868" w14:textId="59962875" w:rsidR="004A2C50" w:rsidRDefault="004A2C50" w:rsidP="00DC75B3">
      <w:pPr>
        <w:pStyle w:val="ListBullet"/>
        <w:numPr>
          <w:ilvl w:val="0"/>
          <w:numId w:val="23"/>
        </w:numPr>
        <w:spacing w:after="20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355064">
        <w:rPr>
          <w:rStyle w:val="PlanInstructions"/>
        </w:rPr>
        <w:t>got</w:t>
      </w:r>
      <w:r w:rsidR="00355064" w:rsidRPr="00E75AF0">
        <w:rPr>
          <w:rStyle w:val="PlanInstructions"/>
        </w:rPr>
        <w:t xml:space="preserve"> </w:t>
      </w:r>
      <w:r w:rsidRPr="00E75AF0">
        <w:rPr>
          <w:rStyle w:val="PlanInstructions"/>
        </w:rPr>
        <w:t xml:space="preserve">during the current calendar year while a member of the plan. Include </w:t>
      </w:r>
      <w:r w:rsidRPr="00E75AF0">
        <w:rPr>
          <w:rStyle w:val="PlanInstructions"/>
        </w:rPr>
        <w:t>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3349DCB7" w14:textId="77777777" w:rsidR="004A2C50" w:rsidRPr="00E75AF0" w:rsidRDefault="004A2C50" w:rsidP="00DC75B3">
      <w:pPr>
        <w:pStyle w:val="ListBullet"/>
        <w:numPr>
          <w:ilvl w:val="0"/>
          <w:numId w:val="23"/>
        </w:numPr>
        <w:spacing w:after="200"/>
        <w:rPr>
          <w:rStyle w:val="PlanInstructions"/>
          <w:b/>
        </w:rPr>
      </w:pPr>
      <w:r w:rsidRPr="00E75AF0">
        <w:rPr>
          <w:rStyle w:val="PlanInstructions"/>
          <w:b/>
        </w:rPr>
        <w:lastRenderedPageBreak/>
        <w:t xml:space="preserve">If there are no updates, </w:t>
      </w:r>
      <w:r w:rsidR="000D0DA0" w:rsidRPr="00E75AF0">
        <w:rPr>
          <w:rStyle w:val="PlanInstructions"/>
          <w:b/>
        </w:rPr>
        <w:t>delete this section.</w:t>
      </w:r>
    </w:p>
    <w:p w14:paraId="33A537A4" w14:textId="77777777" w:rsidR="00A000DD" w:rsidRPr="00244576" w:rsidRDefault="00EE7337" w:rsidP="00DC75B3">
      <w:pPr>
        <w:pStyle w:val="ListBullet"/>
        <w:numPr>
          <w:ilvl w:val="0"/>
          <w:numId w:val="23"/>
        </w:numPr>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64545C47" w14:textId="77777777" w:rsidR="004A2C50" w:rsidRPr="00161CDE" w:rsidRDefault="004A2C50" w:rsidP="00DC75B3">
      <w:pPr>
        <w:pStyle w:val="Heading4"/>
      </w:pPr>
      <w:r w:rsidRPr="00161CDE">
        <w:t>A</w:t>
      </w:r>
      <w:r w:rsidRPr="00BA171F">
        <w:t>bout the Drug Lis</w:t>
      </w:r>
      <w:r w:rsidRPr="00161CDE">
        <w:t>t</w:t>
      </w:r>
    </w:p>
    <w:p w14:paraId="1364F77F" w14:textId="03A8FB40" w:rsidR="004A2C50" w:rsidRDefault="001F6503">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004A2C50" w:rsidRPr="00C73E5A">
        <w:t xml:space="preserve"> The Drug List tells which drugs are covered by </w:t>
      </w:r>
      <w:r w:rsidR="00E714C9">
        <w:t>our</w:t>
      </w:r>
      <w:r w:rsidR="00687A74">
        <w:t xml:space="preserve"> plan. It also tells which </w:t>
      </w:r>
      <w:r w:rsidR="004A2C50" w:rsidRPr="00C73E5A">
        <w:t>tier each drug is in and whether there are any restrictions on coverage for a drug.</w:t>
      </w:r>
    </w:p>
    <w:p w14:paraId="2377859A" w14:textId="709AF6A1" w:rsidR="00EE33B9" w:rsidRPr="00C73E5A" w:rsidRDefault="00EE33B9">
      <w:pPr>
        <w:ind w:right="0"/>
      </w:pPr>
      <w:r>
        <w:t>O</w:t>
      </w:r>
      <w:r w:rsidRPr="00C73E5A">
        <w:t xml:space="preserve">ur website </w:t>
      </w:r>
      <w:r w:rsidR="0060714A">
        <w:t>(&lt;</w:t>
      </w:r>
      <w:r w:rsidR="00181529">
        <w:t xml:space="preserve">MMP </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B4D1CD8" w14:textId="77777777" w:rsidR="004A2C50" w:rsidRPr="00C73E5A" w:rsidRDefault="004A2C50">
      <w:pPr>
        <w:ind w:right="0"/>
      </w:pPr>
      <w:r w:rsidRPr="00C73E5A">
        <w:t>During the year, we may make changes to our Drug List.</w:t>
      </w:r>
    </w:p>
    <w:p w14:paraId="18585147" w14:textId="03F46E6F" w:rsidR="004A2C50" w:rsidRPr="00612AB5" w:rsidRDefault="004A2C50" w:rsidP="00DC75B3">
      <w:pPr>
        <w:pStyle w:val="ListBullet"/>
        <w:numPr>
          <w:ilvl w:val="0"/>
          <w:numId w:val="24"/>
        </w:numPr>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w:t>
      </w:r>
      <w:r w:rsidR="000A3DFF">
        <w:rPr>
          <w:rStyle w:val="PlanInstructions"/>
          <w:i w:val="0"/>
        </w:rPr>
        <w:t xml:space="preserve"> </w:t>
      </w:r>
      <w:r w:rsidR="00220B99" w:rsidRPr="00612AB5">
        <w:t>tier to another.</w:t>
      </w:r>
    </w:p>
    <w:p w14:paraId="034A5DD8" w14:textId="77777777" w:rsidR="00447F53" w:rsidRPr="00172808" w:rsidRDefault="00447F53" w:rsidP="00447F53">
      <w:pPr>
        <w:pStyle w:val="-maintextbullets"/>
        <w:numPr>
          <w:ilvl w:val="0"/>
          <w:numId w:val="26"/>
        </w:numPr>
        <w:spacing w:after="200" w:line="300" w:lineRule="exact"/>
      </w:pPr>
      <w:r w:rsidRPr="00DA702D">
        <w:t xml:space="preserve">Some changes to the Drug List will happen </w:t>
      </w:r>
      <w:r w:rsidRPr="00172808">
        <w:rPr>
          <w:b/>
        </w:rPr>
        <w:t>immediately</w:t>
      </w:r>
      <w:r w:rsidRPr="00172808">
        <w:t>. For example:</w:t>
      </w:r>
    </w:p>
    <w:p w14:paraId="367336DF" w14:textId="6E09ADF9" w:rsidR="00DC75B3" w:rsidRPr="001F6503" w:rsidRDefault="00DC75B3" w:rsidP="001F6503">
      <w:pPr>
        <w:pStyle w:val="ListParagraph"/>
        <w:numPr>
          <w:ilvl w:val="0"/>
          <w:numId w:val="34"/>
        </w:numPr>
        <w:tabs>
          <w:tab w:val="left" w:pos="9270"/>
        </w:tabs>
        <w:spacing w:before="0" w:after="200" w:line="300" w:lineRule="exact"/>
        <w:ind w:left="1080" w:right="720"/>
        <w:rPr>
          <w:rFonts w:cs="Arial"/>
          <w:color w:val="548DD4"/>
        </w:rPr>
      </w:pPr>
      <w:r w:rsidRPr="00172808">
        <w:rPr>
          <w:rFonts w:ascii="Arial" w:hAnsi="Arial" w:cs="Arial"/>
          <w:color w:val="548DD4"/>
          <w:sz w:val="22"/>
          <w:szCs w:val="22"/>
        </w:rPr>
        <w:t>[</w:t>
      </w:r>
      <w:r w:rsidRPr="00172808">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Pr="00172808">
        <w:rPr>
          <w:rFonts w:ascii="Arial" w:hAnsi="Arial" w:cs="Arial"/>
          <w:b/>
          <w:color w:val="548DD4"/>
          <w:sz w:val="22"/>
          <w:szCs w:val="22"/>
        </w:rPr>
        <w:t>A new generic drug becomes available</w:t>
      </w:r>
      <w:r w:rsidRPr="00172808">
        <w:rPr>
          <w:rFonts w:ascii="Arial" w:hAnsi="Arial" w:cs="Arial"/>
          <w:color w:val="548DD4"/>
          <w:sz w:val="22"/>
          <w:szCs w:val="22"/>
        </w:rPr>
        <w:t xml:space="preserve">. Sometimes, a new and cheaper drug comes along that works as well as a drug on the Drug List now. When that happens, we may remove the current drug, but your cost for the new drug will </w:t>
      </w:r>
      <w:r>
        <w:rPr>
          <w:rFonts w:ascii="Arial" w:hAnsi="Arial" w:cs="Arial"/>
          <w:color w:val="548DD4"/>
          <w:sz w:val="22"/>
          <w:szCs w:val="22"/>
        </w:rPr>
        <w:t>still be $0]</w:t>
      </w:r>
      <w:r w:rsidRPr="00172808">
        <w:rPr>
          <w:rFonts w:ascii="Arial" w:hAnsi="Arial" w:cs="Arial"/>
          <w:color w:val="548DD4"/>
          <w:sz w:val="22"/>
          <w:szCs w:val="22"/>
        </w:rPr>
        <w:t>.]</w:t>
      </w:r>
    </w:p>
    <w:p w14:paraId="1667362C" w14:textId="77777777" w:rsidR="00FC7162" w:rsidRPr="00DC75B3" w:rsidRDefault="00FC7162" w:rsidP="001F6503">
      <w:pPr>
        <w:pStyle w:val="ListBullet"/>
        <w:numPr>
          <w:ilvl w:val="0"/>
          <w:numId w:val="27"/>
        </w:numPr>
        <w:spacing w:after="200"/>
        <w:ind w:left="1080" w:right="720"/>
      </w:pPr>
      <w:r w:rsidRPr="00C10C81">
        <w:rPr>
          <w:rFonts w:cs="Arial"/>
        </w:rPr>
        <w:t>We will immediately remove drugs from our Drug List for safety reasons or when manufacturers remove them from the market.</w:t>
      </w:r>
    </w:p>
    <w:p w14:paraId="0F32DD39" w14:textId="2B90EE41" w:rsidR="004A2C50" w:rsidRPr="00C73E5A" w:rsidRDefault="00447F53" w:rsidP="001F6503">
      <w:pPr>
        <w:pStyle w:val="ListBullet"/>
        <w:numPr>
          <w:ilvl w:val="0"/>
          <w:numId w:val="33"/>
        </w:numPr>
        <w:spacing w:after="200"/>
        <w:ind w:left="720"/>
      </w:pPr>
      <w:r>
        <w:t>For all other changes to the drugs you take</w:t>
      </w:r>
      <w:r w:rsidR="004A2C50" w:rsidRPr="00612AB5">
        <w:t xml:space="preserve">, you will have at least </w:t>
      </w:r>
      <w:r>
        <w:t>3</w:t>
      </w:r>
      <w:r w:rsidR="004A2C50" w:rsidRPr="00612AB5">
        <w:t>0 days</w:t>
      </w:r>
      <w:r w:rsidR="00781CEA">
        <w:t>’</w:t>
      </w:r>
      <w:r w:rsidR="006E5ABC">
        <w:t xml:space="preserve"> </w:t>
      </w:r>
      <w:r w:rsidR="004A2C50" w:rsidRPr="00612AB5">
        <w:t>notice before any changes take effect</w:t>
      </w:r>
      <w:r w:rsidR="008254F7">
        <w:t>.</w:t>
      </w:r>
    </w:p>
    <w:p w14:paraId="2D5D91AD" w14:textId="77777777" w:rsidR="004A2C50" w:rsidRPr="00164A32" w:rsidRDefault="004A2C50" w:rsidP="00DC75B3">
      <w:pPr>
        <w:pStyle w:val="Heading4"/>
      </w:pPr>
      <w:r w:rsidRPr="00164A32">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A44C79" w14:textId="35ADD4D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381673FB"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w:t>
      </w:r>
      <w:r w:rsidR="003601F3" w:rsidRPr="00E75AF0">
        <w:rPr>
          <w:rStyle w:val="PlanInstructions"/>
        </w:rPr>
        <w:lastRenderedPageBreak/>
        <w:t xml:space="preserve">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506C3C99" w14:textId="77777777" w:rsidR="004A2C50" w:rsidRPr="00E75AF0" w:rsidRDefault="00041E3C" w:rsidP="00DC75B3">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DC75B3">
        <w:rPr>
          <w:rStyle w:val="PlanInstructions"/>
          <w:b/>
          <w:bCs/>
          <w:iCs/>
        </w:rPr>
        <w:t>or</w:t>
      </w:r>
      <w:r w:rsidR="00084D90" w:rsidRPr="005F3D08">
        <w:rPr>
          <w:rStyle w:val="PlanInstructions"/>
          <w:i w:val="0"/>
        </w:rPr>
        <w:t xml:space="preserve"> </w:t>
      </w:r>
      <w:r w:rsidR="004A2C50" w:rsidRPr="005F3D08">
        <w:rPr>
          <w:rStyle w:val="PlanInstructions"/>
          <w:i w:val="0"/>
        </w:rPr>
        <w:t>i</w:t>
      </w:r>
      <w:r w:rsidR="004A2C50" w:rsidRPr="00E75AF0">
        <w:rPr>
          <w:rStyle w:val="PlanInstructions"/>
          <w:i w:val="0"/>
        </w:rPr>
        <w:t>njectable</w:t>
      </w:r>
      <w:r w:rsidR="004A2C50" w:rsidRPr="00FB3672">
        <w:rPr>
          <w:rStyle w:val="PlanInstructions"/>
        </w:rPr>
        <w:t>)</w:t>
      </w:r>
      <w:r w:rsidR="004A2C50" w:rsidRPr="00E75AF0">
        <w:rPr>
          <w:rStyle w:val="PlanInstructions"/>
          <w:i w:val="0"/>
        </w:rPr>
        <w:t>.]</w:t>
      </w:r>
    </w:p>
    <w:p w14:paraId="635DA04F" w14:textId="46EC5356" w:rsidR="004A2C50" w:rsidRDefault="004A2C50" w:rsidP="00DC75B3">
      <w:pPr>
        <w:pStyle w:val="ListBullet"/>
        <w:numPr>
          <w:ilvl w:val="0"/>
          <w:numId w:val="32"/>
        </w:numPr>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DC75B3">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DC75B3">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9DBD1AA" w14:textId="5C045243" w:rsidR="004A2C50" w:rsidRPr="00C73E5A" w:rsidRDefault="004A2C50" w:rsidP="00DC75B3">
      <w:pPr>
        <w:pStyle w:val="ListBullet"/>
        <w:numPr>
          <w:ilvl w:val="0"/>
          <w:numId w:val="32"/>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Both are on our Drug List and have no restrictions </w:t>
      </w:r>
      <w:r w:rsidRPr="00E75AF0">
        <w:rPr>
          <w:rStyle w:val="PlanInstructions"/>
          <w:i w:val="0"/>
        </w:rPr>
        <w:t>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w:t>
      </w:r>
      <w:r w:rsidR="0001158E">
        <w:rPr>
          <w:rStyle w:val="PlanInstructions"/>
          <w:i w:val="0"/>
        </w:rPr>
        <w:t xml:space="preserve"> </w:t>
      </w:r>
      <w:r w:rsidR="00D50FCB">
        <w:rPr>
          <w:rStyle w:val="PlanInstructions"/>
          <w:i w:val="0"/>
        </w:rPr>
        <w:t>drug</w:t>
      </w:r>
      <w:r w:rsidR="00BE53EF">
        <w:rPr>
          <w:rStyle w:val="PlanInstructions"/>
          <w:i w:val="0"/>
        </w:rPr>
        <w:t xml:space="preserve"> tier.</w:t>
      </w:r>
      <w:r w:rsidRPr="00E75AF0">
        <w:rPr>
          <w:rStyle w:val="PlanInstructions"/>
          <w:i w:val="0"/>
        </w:rPr>
        <w:t>]</w:t>
      </w:r>
    </w:p>
    <w:p w14:paraId="21072DDE" w14:textId="77777777" w:rsidR="004A2C50" w:rsidRPr="00C24939" w:rsidRDefault="00041E3C" w:rsidP="00DC75B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DC75B3">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B775F96" w14:textId="77777777" w:rsidR="004A2C50" w:rsidRPr="00164A32" w:rsidRDefault="004A2C50" w:rsidP="00DC75B3">
      <w:pPr>
        <w:pStyle w:val="ListBullet"/>
        <w:numPr>
          <w:ilvl w:val="0"/>
          <w:numId w:val="31"/>
        </w:numPr>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1D9AD157" w14:textId="77777777" w:rsidR="00F46546" w:rsidRPr="0067735A" w:rsidRDefault="004A2C50" w:rsidP="00DC75B3">
      <w:pPr>
        <w:pStyle w:val="ListBullet"/>
        <w:numPr>
          <w:ilvl w:val="0"/>
          <w:numId w:val="31"/>
        </w:numPr>
        <w:spacing w:after="20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575DB3E5" w14:textId="77777777" w:rsidR="004A2C50" w:rsidRPr="00C24939" w:rsidRDefault="00041E3C" w:rsidP="00DC75B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40CB485C" w14:textId="77777777" w:rsidR="004A2C50" w:rsidRDefault="004A2C50" w:rsidP="00DC75B3">
      <w:pPr>
        <w:pStyle w:val="ListBullet"/>
        <w:numPr>
          <w:ilvl w:val="0"/>
          <w:numId w:val="28"/>
        </w:numPr>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51A3C80A" w14:textId="77777777" w:rsidR="004A2C50" w:rsidRPr="00C73E5A" w:rsidRDefault="004A2C50" w:rsidP="00DC75B3">
      <w:pPr>
        <w:pStyle w:val="ListBullet"/>
        <w:numPr>
          <w:ilvl w:val="0"/>
          <w:numId w:val="28"/>
        </w:numPr>
        <w:spacing w:after="20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 xml:space="preserve">Your choices </w:t>
      </w:r>
      <w:r w:rsidRPr="00E75AF0">
        <w:rPr>
          <w:rStyle w:val="PlanInstructions"/>
          <w:i w:val="0"/>
        </w:rPr>
        <w:lastRenderedPageBreak/>
        <w:t>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C7F873B" w14:textId="77777777" w:rsidR="008E2205" w:rsidRPr="00DC75B3" w:rsidRDefault="008E2205" w:rsidP="00DC75B3">
      <w:pPr>
        <w:ind w:right="0"/>
        <w:rPr>
          <w:rFonts w:cs="Arial"/>
          <w:color w:val="548DD4"/>
        </w:rPr>
      </w:pPr>
      <w:r w:rsidRPr="00DC75B3">
        <w:rPr>
          <w:rFonts w:cs="Arial"/>
          <w:color w:val="548DD4"/>
        </w:rPr>
        <w:t>[</w:t>
      </w:r>
      <w:r w:rsidRPr="00DC75B3">
        <w:rPr>
          <w:rFonts w:cs="Arial"/>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DC75B3">
        <w:rPr>
          <w:rFonts w:cs="Arial"/>
          <w:color w:val="548DD4"/>
        </w:rPr>
        <w:t>]</w:t>
      </w:r>
    </w:p>
    <w:p w14:paraId="133E0093" w14:textId="16E51837" w:rsidR="004A2C50" w:rsidRPr="00C24939" w:rsidRDefault="00041E3C" w:rsidP="001F650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8E2205">
        <w:rPr>
          <w:rStyle w:val="PlanInstructions"/>
        </w:rPr>
        <w:t xml:space="preserve">that has been or will </w:t>
      </w:r>
      <w:r w:rsidR="004A2C50" w:rsidRPr="00E75AF0">
        <w:rPr>
          <w:rStyle w:val="PlanInstructions"/>
        </w:rPr>
        <w:t>be replaced with generic</w:t>
      </w:r>
      <w:r w:rsidR="008E2205" w:rsidRPr="008E2205">
        <w:rPr>
          <w:rStyle w:val="PlanInstructions"/>
        </w:rPr>
        <w:t xml:space="preserve"> </w:t>
      </w:r>
      <w:r w:rsidR="008E2205">
        <w:rPr>
          <w:rStyle w:val="PlanInstructions"/>
        </w:rPr>
        <w:t>or whose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4CA8D22E" w14:textId="627D9DC1" w:rsidR="004A2C50" w:rsidRDefault="004A2C50" w:rsidP="00012865">
      <w:pPr>
        <w:pStyle w:val="ListBullet"/>
        <w:numPr>
          <w:ilvl w:val="0"/>
          <w:numId w:val="29"/>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8E2205">
        <w:rPr>
          <w:rStyle w:val="PlanInstructions"/>
          <w:i w:val="0"/>
        </w:rPr>
        <w:t>[</w:t>
      </w:r>
      <w:r w:rsidR="008E2205">
        <w:rPr>
          <w:rStyle w:val="PlanInstructions"/>
        </w:rPr>
        <w:t xml:space="preserve">insert: </w:t>
      </w:r>
      <w:r w:rsidRPr="00DC75B3">
        <w:rPr>
          <w:color w:val="548DD4"/>
        </w:rPr>
        <w:t>will be</w:t>
      </w:r>
      <w:r w:rsidR="008E2205" w:rsidRPr="00DC75B3">
        <w:rPr>
          <w:color w:val="548DD4"/>
        </w:rPr>
        <w:t xml:space="preserve"> </w:t>
      </w:r>
      <w:r w:rsidR="008E2205" w:rsidRPr="00C10C81">
        <w:rPr>
          <w:b/>
          <w:i/>
          <w:color w:val="548DD4"/>
        </w:rPr>
        <w:t>or</w:t>
      </w:r>
      <w:r w:rsidR="008E2205" w:rsidRPr="00C10C81">
        <w:rPr>
          <w:color w:val="548DD4"/>
        </w:rPr>
        <w:t xml:space="preserve"> was] </w:t>
      </w:r>
      <w:r w:rsidR="008E2205" w:rsidRPr="00E75AF0">
        <w:rPr>
          <w:rStyle w:val="PlanInstructions"/>
          <w:i w:val="0"/>
        </w:rPr>
        <w:t>[</w:t>
      </w:r>
      <w:r w:rsidR="008E2205">
        <w:rPr>
          <w:rStyle w:val="PlanInstructions"/>
        </w:rPr>
        <w:t>i</w:t>
      </w:r>
      <w:r w:rsidR="008E2205" w:rsidRPr="00E75AF0">
        <w:rPr>
          <w:rStyle w:val="PlanInstructions"/>
        </w:rPr>
        <w:t xml:space="preserve">nsert </w:t>
      </w:r>
      <w:r w:rsidR="008E2205">
        <w:rPr>
          <w:rStyle w:val="PlanInstructions"/>
        </w:rPr>
        <w:t>description of change, including removal, substitution, change to the brand name drug’s tier, or any restrictions with the addition of the generic drug</w:t>
      </w:r>
      <w:r w:rsidR="008E2205" w:rsidRPr="00C10C81">
        <w:rPr>
          <w:rStyle w:val="PlanInstructions"/>
          <w:i w:val="0"/>
        </w:rPr>
        <w:t xml:space="preserve">] </w:t>
      </w:r>
      <w:r w:rsidRPr="008C5572">
        <w:t xml:space="preserve">removed from our Drug List. We </w:t>
      </w:r>
      <w:r w:rsidR="008E2205" w:rsidRPr="001C58FD">
        <w:rPr>
          <w:rStyle w:val="PlanInstructions"/>
          <w:i w:val="0"/>
        </w:rPr>
        <w:t>[</w:t>
      </w:r>
      <w:r w:rsidR="008E2205" w:rsidRPr="00FF7E8F">
        <w:rPr>
          <w:rStyle w:val="PlanInstructions"/>
        </w:rPr>
        <w:t>insert</w:t>
      </w:r>
      <w:r w:rsidR="008E2205">
        <w:rPr>
          <w:rStyle w:val="PlanInstructions"/>
        </w:rPr>
        <w:t>:</w:t>
      </w:r>
      <w:r w:rsidR="008E2205" w:rsidRPr="00FF7E8F">
        <w:rPr>
          <w:rStyle w:val="PlanInstructions"/>
        </w:rPr>
        <w:t xml:space="preserve"> </w:t>
      </w:r>
      <w:r w:rsidR="008E2205" w:rsidRPr="00FF7E8F">
        <w:rPr>
          <w:color w:val="548DD4"/>
        </w:rPr>
        <w:t xml:space="preserve">will </w:t>
      </w:r>
      <w:r w:rsidR="008E2205">
        <w:rPr>
          <w:color w:val="548DD4"/>
        </w:rPr>
        <w:t xml:space="preserve">add </w:t>
      </w:r>
      <w:r w:rsidR="008E2205" w:rsidRPr="00FF7E8F">
        <w:rPr>
          <w:b/>
          <w:i/>
          <w:color w:val="548DD4"/>
        </w:rPr>
        <w:t>or</w:t>
      </w:r>
      <w:r w:rsidR="008E2205" w:rsidRPr="00FF7E8F">
        <w:rPr>
          <w:color w:val="548DD4"/>
        </w:rPr>
        <w:t xml:space="preserve"> </w:t>
      </w:r>
      <w:r w:rsidR="008E2205">
        <w:rPr>
          <w:color w:val="548DD4"/>
        </w:rPr>
        <w:t>added</w:t>
      </w:r>
      <w:r w:rsidR="008E2205" w:rsidRPr="00FF7E8F">
        <w:rPr>
          <w:color w:val="548DD4"/>
        </w:rPr>
        <w:t>]</w:t>
      </w:r>
      <w:r w:rsidRPr="008C5572">
        <w:t xml:space="preserve"> </w:t>
      </w:r>
      <w:r w:rsidR="00A56686">
        <w:t xml:space="preserve">a </w:t>
      </w:r>
      <w:r w:rsidRPr="008C5572">
        <w:t>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5E3017" w14:textId="703BCB7D" w:rsidR="008E2205" w:rsidRPr="00C10C81" w:rsidRDefault="008E2205" w:rsidP="001F6503">
      <w:pPr>
        <w:pStyle w:val="ListBullet"/>
        <w:numPr>
          <w:ilvl w:val="0"/>
          <w:numId w:val="29"/>
        </w:numPr>
        <w:spacing w:after="200"/>
        <w:rPr>
          <w:color w:val="548DD4"/>
        </w:rPr>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 xml:space="preserve">insert name of </w:t>
      </w:r>
      <w:r w:rsidRPr="00C10C81">
        <w:rPr>
          <w:i/>
          <w:color w:val="548DD4"/>
        </w:rPr>
        <w:t>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tier number or name for the brand name drug that is being replaced</w:t>
      </w:r>
      <w:r w:rsidRPr="00C10C81">
        <w:rPr>
          <w:color w:val="548DD4"/>
        </w:rPr>
        <w:t>]).</w:t>
      </w:r>
      <w:r>
        <w:rPr>
          <w:color w:val="548DD4"/>
        </w:rPr>
        <w:t xml:space="preserve">] </w:t>
      </w:r>
      <w:r w:rsidRPr="00244576">
        <w:t xml:space="preserve">The amount you will pay for this drug </w:t>
      </w:r>
      <w:r w:rsidR="00DC75B3">
        <w:t>will still be $0</w:t>
      </w:r>
      <w:r w:rsidRPr="00244576">
        <w:t xml:space="preserve"> when you fill the prescription</w:t>
      </w:r>
      <w:r w:rsidRPr="0067513B">
        <w:t xml:space="preserve"> </w:t>
      </w:r>
    </w:p>
    <w:p w14:paraId="3ECCECE6" w14:textId="43E8B3F6" w:rsidR="008E2205" w:rsidRPr="00E75AF0" w:rsidRDefault="008E2205" w:rsidP="001F6503">
      <w:pPr>
        <w:pStyle w:val="ListBullet"/>
        <w:numPr>
          <w:ilvl w:val="0"/>
          <w:numId w:val="29"/>
        </w:numPr>
        <w:spacing w:after="200"/>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62B10887" w14:textId="77777777" w:rsidR="004A2C50" w:rsidRPr="00161CDE" w:rsidRDefault="004A2C50" w:rsidP="00DC75B3">
      <w:pPr>
        <w:pStyle w:val="Heading4"/>
      </w:pPr>
      <w:r w:rsidRPr="00161CDE">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77777777" w:rsidR="00EF6192" w:rsidRPr="00EF6192" w:rsidRDefault="00EF6192" w:rsidP="00DC75B3">
      <w:pPr>
        <w:pStyle w:val="ListBullet"/>
        <w:numPr>
          <w:ilvl w:val="0"/>
          <w:numId w:val="30"/>
        </w:numPr>
        <w:spacing w:after="200"/>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68CB059C" w:rsidR="004A2C50" w:rsidRPr="000F352A" w:rsidRDefault="004A2C50" w:rsidP="00DC75B3">
      <w:pPr>
        <w:pStyle w:val="ListBullet"/>
        <w:numPr>
          <w:ilvl w:val="0"/>
          <w:numId w:val="30"/>
        </w:numPr>
        <w:spacing w:after="200"/>
      </w:pPr>
      <w:r w:rsidRPr="00702C1C">
        <w:rPr>
          <w:b/>
        </w:rPr>
        <w:lastRenderedPageBreak/>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8536FB" w16cid:durableId="1EA98002"/>
  <w16cid:commentId w16cid:paraId="66E38997" w16cid:durableId="1EA97FF6"/>
  <w16cid:commentId w16cid:paraId="28201D97" w16cid:durableId="1EA97FF7"/>
  <w16cid:commentId w16cid:paraId="515B1630" w16cid:durableId="1EA97FF8"/>
  <w16cid:commentId w16cid:paraId="61102747" w16cid:durableId="1EA97FF9"/>
  <w16cid:commentId w16cid:paraId="4FABB418" w16cid:durableId="1EA97FFA"/>
  <w16cid:commentId w16cid:paraId="69DDD522" w16cid:durableId="1EA97FFB"/>
  <w16cid:commentId w16cid:paraId="7CE41682" w16cid:durableId="1EA97FFC"/>
  <w16cid:commentId w16cid:paraId="781F8C0C" w16cid:durableId="1EA97FFD"/>
  <w16cid:commentId w16cid:paraId="06120D46" w16cid:durableId="1EA97FFE"/>
  <w16cid:commentId w16cid:paraId="288FAF03" w16cid:durableId="1EA97FFF"/>
  <w16cid:commentId w16cid:paraId="595D5CD4" w16cid:durableId="1EA980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A8B60" w14:textId="77777777" w:rsidR="00D50FCB" w:rsidRDefault="00D50FCB">
      <w:r>
        <w:separator/>
      </w:r>
    </w:p>
    <w:p w14:paraId="6DA1C4C7" w14:textId="77777777" w:rsidR="00D50FCB" w:rsidRDefault="00D50FCB"/>
    <w:p w14:paraId="7206FD80" w14:textId="77777777" w:rsidR="00D50FCB" w:rsidRDefault="00D50FCB"/>
  </w:endnote>
  <w:endnote w:type="continuationSeparator" w:id="0">
    <w:p w14:paraId="2FE6A6A8" w14:textId="77777777" w:rsidR="00D50FCB" w:rsidRDefault="00D50FCB">
      <w:r>
        <w:continuationSeparator/>
      </w:r>
    </w:p>
    <w:p w14:paraId="3E944583" w14:textId="77777777" w:rsidR="00D50FCB" w:rsidRDefault="00D50FCB"/>
    <w:p w14:paraId="593B7B32" w14:textId="77777777" w:rsidR="00D50FCB" w:rsidRDefault="00D50FCB"/>
  </w:endnote>
  <w:endnote w:type="continuationNotice" w:id="1">
    <w:p w14:paraId="3511E264" w14:textId="77777777" w:rsidR="00D50FCB" w:rsidRDefault="00D50FCB">
      <w:pPr>
        <w:spacing w:after="0" w:line="240" w:lineRule="auto"/>
      </w:pPr>
    </w:p>
    <w:p w14:paraId="0A26DB1E" w14:textId="77777777" w:rsidR="00D50FCB" w:rsidRDefault="00D50FCB"/>
    <w:p w14:paraId="0FB0B7A3" w14:textId="77777777" w:rsidR="00D50FCB" w:rsidRDefault="00D50F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FE1EE" w14:textId="20492E1B" w:rsidR="00D50FCB" w:rsidRPr="00734CD0" w:rsidRDefault="00D50FCB" w:rsidP="00037EA6">
    <w:pPr>
      <w:pStyle w:val="Footer"/>
    </w:pPr>
    <w:r>
      <w:rPr>
        <w:noProof/>
      </w:rPr>
      <mc:AlternateContent>
        <mc:Choice Requires="wpg">
          <w:drawing>
            <wp:anchor distT="0" distB="0" distL="114300" distR="114300" simplePos="0" relativeHeight="251656192" behindDoc="0" locked="0" layoutInCell="1" allowOverlap="1" wp14:anchorId="3E1BBE7B" wp14:editId="4FAC4A41">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1BBE7B"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1A8FC41D" wp14:editId="1503C671">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AA1A4" w14:textId="77777777" w:rsidR="00D50FCB" w:rsidRPr="00E33525" w:rsidRDefault="00D50FCB" w:rsidP="00037EA6">
                            <w:pPr>
                              <w:pStyle w:val="Footer0"/>
                            </w:pPr>
                            <w:r w:rsidRPr="00B66FD7">
                              <w:t>?</w:t>
                            </w:r>
                          </w:p>
                          <w:p w14:paraId="72A7F8F3"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FC41D"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42CAA1A4" w14:textId="77777777" w:rsidR="00D50FCB" w:rsidRPr="00E33525" w:rsidRDefault="00D50FCB" w:rsidP="00037EA6">
                      <w:pPr>
                        <w:pStyle w:val="Footer0"/>
                      </w:pPr>
                      <w:r w:rsidRPr="00B66FD7">
                        <w:t>?</w:t>
                      </w:r>
                    </w:p>
                    <w:p w14:paraId="72A7F8F3" w14:textId="77777777" w:rsidR="00D50FCB" w:rsidRDefault="00D50FCB"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p>
  <w:p w14:paraId="462B4412" w14:textId="77777777" w:rsidR="00D50FCB" w:rsidRPr="00037EA6" w:rsidRDefault="00D50FCB"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4E2CFD">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0F94A" w14:textId="41CEE343" w:rsidR="00D50FCB" w:rsidRPr="00734CD0" w:rsidRDefault="00D50FCB" w:rsidP="00103314">
    <w:pPr>
      <w:pStyle w:val="Footer"/>
    </w:pPr>
    <w:r>
      <w:rPr>
        <w:noProof/>
      </w:rPr>
      <mc:AlternateContent>
        <mc:Choice Requires="wpg">
          <w:drawing>
            <wp:anchor distT="0" distB="0" distL="114300" distR="114300" simplePos="0" relativeHeight="251661312" behindDoc="0" locked="0" layoutInCell="1" allowOverlap="1" wp14:anchorId="3519A80D" wp14:editId="6E5CCA25">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9A80D"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Td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6svv34iCzG8j9MGG2yaBMFNHSSgIZJEHAPfW16UF9Q4BOY&#10;SnrN5zr8xmb3VTq5fFS8/Qs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HYepN2lBgAAnBQAAA4AAAAAAAAAAAAAAAAALgIA&#10;AGRycy9lMm9Eb2MueG1sUEsBAi0AFAAGAAgAAAAhAE4UGLTdAAAACgEAAA8AAAAAAAAAAAAAAAAA&#10;/wgAAGRycy9kb3ducmV2LnhtbFBLBQYAAAAABAAEAPMAAAAJCg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1CC660AD" wp14:editId="0673A54F">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F41FD" w14:textId="77777777" w:rsidR="00D50FCB" w:rsidRPr="00E33525" w:rsidRDefault="00D50FCB" w:rsidP="00103314">
                            <w:pPr>
                              <w:pStyle w:val="Footer0"/>
                            </w:pPr>
                            <w:r w:rsidRPr="00B66FD7">
                              <w:t>?</w:t>
                            </w:r>
                          </w:p>
                          <w:p w14:paraId="20035A88"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C660AD"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5bQqAYAAJw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02F41FD" w14:textId="77777777" w:rsidR="00D50FCB" w:rsidRPr="00E33525" w:rsidRDefault="00D50FCB" w:rsidP="00103314">
                      <w:pPr>
                        <w:pStyle w:val="Footer0"/>
                      </w:pPr>
                      <w:r w:rsidRPr="00B66FD7">
                        <w:t>?</w:t>
                      </w:r>
                    </w:p>
                    <w:p w14:paraId="20035A88" w14:textId="77777777" w:rsidR="00D50FCB" w:rsidRDefault="00D50FCB"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p>
  <w:p w14:paraId="6888419B" w14:textId="77777777" w:rsidR="00D50FCB" w:rsidRDefault="00D50FCB"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4E2CF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BCE80" w14:textId="77777777" w:rsidR="00D50FCB" w:rsidRDefault="00D50FCB">
      <w:r>
        <w:separator/>
      </w:r>
    </w:p>
    <w:p w14:paraId="166DE144" w14:textId="77777777" w:rsidR="00D50FCB" w:rsidRDefault="00D50FCB"/>
    <w:p w14:paraId="10679C3D" w14:textId="77777777" w:rsidR="00D50FCB" w:rsidRDefault="00D50FCB"/>
  </w:footnote>
  <w:footnote w:type="continuationSeparator" w:id="0">
    <w:p w14:paraId="725BC334" w14:textId="77777777" w:rsidR="00D50FCB" w:rsidRDefault="00D50FCB">
      <w:r>
        <w:continuationSeparator/>
      </w:r>
    </w:p>
    <w:p w14:paraId="455CA431" w14:textId="77777777" w:rsidR="00D50FCB" w:rsidRDefault="00D50FCB"/>
    <w:p w14:paraId="0E13C0D9" w14:textId="77777777" w:rsidR="00D50FCB" w:rsidRDefault="00D50FCB"/>
  </w:footnote>
  <w:footnote w:type="continuationNotice" w:id="1">
    <w:p w14:paraId="140655A4" w14:textId="77777777" w:rsidR="00D50FCB" w:rsidRDefault="00D50FCB">
      <w:pPr>
        <w:spacing w:after="0" w:line="240" w:lineRule="auto"/>
      </w:pPr>
    </w:p>
    <w:p w14:paraId="52102AD3" w14:textId="77777777" w:rsidR="00D50FCB" w:rsidRDefault="00D50FCB"/>
    <w:p w14:paraId="5147CDF9" w14:textId="77777777" w:rsidR="00D50FCB" w:rsidRDefault="00D50F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A344B" w14:textId="0DD3564B" w:rsidR="00D50FCB" w:rsidRDefault="00D50FCB" w:rsidP="00FD3535">
    <w:pPr>
      <w:tabs>
        <w:tab w:val="right" w:pos="12960"/>
      </w:tabs>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1820BD"/>
    <w:multiLevelType w:val="hybridMultilevel"/>
    <w:tmpl w:val="8C3A34AA"/>
    <w:lvl w:ilvl="0" w:tplc="CF9898A8">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4"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D50E0718"/>
    <w:lvl w:ilvl="0" w:tplc="6F4AF8D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76331"/>
    <w:multiLevelType w:val="hybridMultilevel"/>
    <w:tmpl w:val="05F01146"/>
    <w:lvl w:ilvl="0" w:tplc="EC6A5B68">
      <w:start w:val="1"/>
      <w:numFmt w:val="bullet"/>
      <w:pStyle w:val="-maintextbulletslas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1844EB"/>
    <w:multiLevelType w:val="hybridMultilevel"/>
    <w:tmpl w:val="5DD2B72A"/>
    <w:lvl w:ilvl="0" w:tplc="34E004FA">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6"/>
  </w:num>
  <w:num w:numId="4">
    <w:abstractNumId w:val="10"/>
  </w:num>
  <w:num w:numId="5">
    <w:abstractNumId w:val="20"/>
  </w:num>
  <w:num w:numId="6">
    <w:abstractNumId w:val="17"/>
  </w:num>
  <w:num w:numId="7">
    <w:abstractNumId w:val="15"/>
  </w:num>
  <w:num w:numId="8">
    <w:abstractNumId w:val="9"/>
  </w:num>
  <w:num w:numId="9">
    <w:abstractNumId w:val="12"/>
  </w:num>
  <w:num w:numId="10">
    <w:abstractNumId w:val="27"/>
  </w:num>
  <w:num w:numId="11">
    <w:abstractNumId w:val="17"/>
  </w:num>
  <w:num w:numId="12">
    <w:abstractNumId w:val="17"/>
  </w:num>
  <w:num w:numId="13">
    <w:abstractNumId w:val="28"/>
  </w:num>
  <w:num w:numId="14">
    <w:abstractNumId w:val="0"/>
  </w:num>
  <w:num w:numId="15">
    <w:abstractNumId w:val="5"/>
  </w:num>
  <w:num w:numId="16">
    <w:abstractNumId w:val="23"/>
  </w:num>
  <w:num w:numId="17">
    <w:abstractNumId w:val="7"/>
  </w:num>
  <w:num w:numId="18">
    <w:abstractNumId w:val="3"/>
  </w:num>
  <w:num w:numId="19">
    <w:abstractNumId w:val="29"/>
  </w:num>
  <w:num w:numId="20">
    <w:abstractNumId w:val="13"/>
  </w:num>
  <w:num w:numId="21">
    <w:abstractNumId w:val="20"/>
  </w:num>
  <w:num w:numId="22">
    <w:abstractNumId w:val="25"/>
  </w:num>
  <w:num w:numId="23">
    <w:abstractNumId w:val="6"/>
  </w:num>
  <w:num w:numId="24">
    <w:abstractNumId w:val="30"/>
  </w:num>
  <w:num w:numId="25">
    <w:abstractNumId w:val="14"/>
  </w:num>
  <w:num w:numId="26">
    <w:abstractNumId w:val="11"/>
  </w:num>
  <w:num w:numId="27">
    <w:abstractNumId w:val="24"/>
  </w:num>
  <w:num w:numId="28">
    <w:abstractNumId w:val="2"/>
  </w:num>
  <w:num w:numId="29">
    <w:abstractNumId w:val="4"/>
  </w:num>
  <w:num w:numId="30">
    <w:abstractNumId w:val="21"/>
  </w:num>
  <w:num w:numId="31">
    <w:abstractNumId w:val="1"/>
  </w:num>
  <w:num w:numId="32">
    <w:abstractNumId w:val="16"/>
  </w:num>
  <w:num w:numId="33">
    <w:abstractNumId w:val="8"/>
  </w:num>
  <w:num w:numId="3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1A11"/>
    <w:rsid w:val="00072161"/>
    <w:rsid w:val="00073F55"/>
    <w:rsid w:val="0007496E"/>
    <w:rsid w:val="00074BA7"/>
    <w:rsid w:val="0008076E"/>
    <w:rsid w:val="00082400"/>
    <w:rsid w:val="00084D90"/>
    <w:rsid w:val="00084D92"/>
    <w:rsid w:val="00084F31"/>
    <w:rsid w:val="00084F83"/>
    <w:rsid w:val="00085ACC"/>
    <w:rsid w:val="0009000E"/>
    <w:rsid w:val="00091EF6"/>
    <w:rsid w:val="000945EE"/>
    <w:rsid w:val="000A10FD"/>
    <w:rsid w:val="000A1286"/>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5E3E"/>
    <w:rsid w:val="00135F5E"/>
    <w:rsid w:val="0013653A"/>
    <w:rsid w:val="0014158E"/>
    <w:rsid w:val="001422B3"/>
    <w:rsid w:val="001427AA"/>
    <w:rsid w:val="00142A7F"/>
    <w:rsid w:val="00144535"/>
    <w:rsid w:val="00147CE9"/>
    <w:rsid w:val="0015067B"/>
    <w:rsid w:val="001516D0"/>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529"/>
    <w:rsid w:val="00181EE2"/>
    <w:rsid w:val="00182181"/>
    <w:rsid w:val="00183667"/>
    <w:rsid w:val="0019089A"/>
    <w:rsid w:val="001912C8"/>
    <w:rsid w:val="00192107"/>
    <w:rsid w:val="001A60C8"/>
    <w:rsid w:val="001B2590"/>
    <w:rsid w:val="001B459F"/>
    <w:rsid w:val="001B7242"/>
    <w:rsid w:val="001B7DBF"/>
    <w:rsid w:val="001C05BA"/>
    <w:rsid w:val="001C0B64"/>
    <w:rsid w:val="001C1447"/>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E42"/>
    <w:rsid w:val="00215341"/>
    <w:rsid w:val="0021539B"/>
    <w:rsid w:val="00216652"/>
    <w:rsid w:val="00216775"/>
    <w:rsid w:val="002204FC"/>
    <w:rsid w:val="00220B99"/>
    <w:rsid w:val="002227C0"/>
    <w:rsid w:val="002308C6"/>
    <w:rsid w:val="00233F81"/>
    <w:rsid w:val="00234D81"/>
    <w:rsid w:val="0024006B"/>
    <w:rsid w:val="0024027D"/>
    <w:rsid w:val="00240644"/>
    <w:rsid w:val="002430E8"/>
    <w:rsid w:val="00244576"/>
    <w:rsid w:val="002453FF"/>
    <w:rsid w:val="00245E90"/>
    <w:rsid w:val="002472EA"/>
    <w:rsid w:val="0025019F"/>
    <w:rsid w:val="00251B8C"/>
    <w:rsid w:val="002556CB"/>
    <w:rsid w:val="002619A5"/>
    <w:rsid w:val="00263647"/>
    <w:rsid w:val="0026394B"/>
    <w:rsid w:val="00263AAD"/>
    <w:rsid w:val="00264384"/>
    <w:rsid w:val="00265231"/>
    <w:rsid w:val="00265863"/>
    <w:rsid w:val="00266C7A"/>
    <w:rsid w:val="00272113"/>
    <w:rsid w:val="00272DE9"/>
    <w:rsid w:val="00274810"/>
    <w:rsid w:val="00275398"/>
    <w:rsid w:val="00276B60"/>
    <w:rsid w:val="00280930"/>
    <w:rsid w:val="00282C17"/>
    <w:rsid w:val="00285EDC"/>
    <w:rsid w:val="002907E4"/>
    <w:rsid w:val="0029127D"/>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D6AFD"/>
    <w:rsid w:val="002E25B7"/>
    <w:rsid w:val="002E260B"/>
    <w:rsid w:val="002E5E6C"/>
    <w:rsid w:val="002E6213"/>
    <w:rsid w:val="002F14FE"/>
    <w:rsid w:val="002F29C0"/>
    <w:rsid w:val="002F7669"/>
    <w:rsid w:val="003005A8"/>
    <w:rsid w:val="00301580"/>
    <w:rsid w:val="003025F2"/>
    <w:rsid w:val="00305046"/>
    <w:rsid w:val="0030607C"/>
    <w:rsid w:val="0031426B"/>
    <w:rsid w:val="00314F2A"/>
    <w:rsid w:val="0031546A"/>
    <w:rsid w:val="00316E3B"/>
    <w:rsid w:val="00317B53"/>
    <w:rsid w:val="003202CF"/>
    <w:rsid w:val="00325304"/>
    <w:rsid w:val="00325A83"/>
    <w:rsid w:val="00326B6E"/>
    <w:rsid w:val="00327569"/>
    <w:rsid w:val="0033045D"/>
    <w:rsid w:val="00330F23"/>
    <w:rsid w:val="0033495C"/>
    <w:rsid w:val="00335D1B"/>
    <w:rsid w:val="00337443"/>
    <w:rsid w:val="0034040E"/>
    <w:rsid w:val="00341585"/>
    <w:rsid w:val="003428F6"/>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1A0D"/>
    <w:rsid w:val="00371BC6"/>
    <w:rsid w:val="00372A50"/>
    <w:rsid w:val="0037379D"/>
    <w:rsid w:val="003756ED"/>
    <w:rsid w:val="003759C9"/>
    <w:rsid w:val="00376FDC"/>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3F88"/>
    <w:rsid w:val="003E3500"/>
    <w:rsid w:val="003E54A2"/>
    <w:rsid w:val="003E739B"/>
    <w:rsid w:val="003E79E5"/>
    <w:rsid w:val="003F3AD9"/>
    <w:rsid w:val="003F68BF"/>
    <w:rsid w:val="004006C3"/>
    <w:rsid w:val="00400C6F"/>
    <w:rsid w:val="004013CF"/>
    <w:rsid w:val="00401CDD"/>
    <w:rsid w:val="0040443F"/>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47F53"/>
    <w:rsid w:val="004501BC"/>
    <w:rsid w:val="00450C76"/>
    <w:rsid w:val="00451C44"/>
    <w:rsid w:val="004562FB"/>
    <w:rsid w:val="00457AB3"/>
    <w:rsid w:val="0046195F"/>
    <w:rsid w:val="00462378"/>
    <w:rsid w:val="00462717"/>
    <w:rsid w:val="004637E7"/>
    <w:rsid w:val="004663EA"/>
    <w:rsid w:val="004710F6"/>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2CFD"/>
    <w:rsid w:val="004E4775"/>
    <w:rsid w:val="004E6418"/>
    <w:rsid w:val="004F4AFD"/>
    <w:rsid w:val="004F563A"/>
    <w:rsid w:val="004F576D"/>
    <w:rsid w:val="004F7974"/>
    <w:rsid w:val="004F7B15"/>
    <w:rsid w:val="004F7FF4"/>
    <w:rsid w:val="00500A6E"/>
    <w:rsid w:val="00503DA0"/>
    <w:rsid w:val="00504D94"/>
    <w:rsid w:val="005127DF"/>
    <w:rsid w:val="00512A28"/>
    <w:rsid w:val="0051559B"/>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8D3"/>
    <w:rsid w:val="00571E37"/>
    <w:rsid w:val="005777BB"/>
    <w:rsid w:val="00580EAD"/>
    <w:rsid w:val="00581C13"/>
    <w:rsid w:val="00586F96"/>
    <w:rsid w:val="005877BD"/>
    <w:rsid w:val="0059406E"/>
    <w:rsid w:val="0059539A"/>
    <w:rsid w:val="00597D2F"/>
    <w:rsid w:val="005A421F"/>
    <w:rsid w:val="005B4978"/>
    <w:rsid w:val="005B49AD"/>
    <w:rsid w:val="005B4B8A"/>
    <w:rsid w:val="005C0151"/>
    <w:rsid w:val="005C21C6"/>
    <w:rsid w:val="005C5A01"/>
    <w:rsid w:val="005C70B8"/>
    <w:rsid w:val="005C73B5"/>
    <w:rsid w:val="005D430E"/>
    <w:rsid w:val="005D46C4"/>
    <w:rsid w:val="005D592B"/>
    <w:rsid w:val="005E061E"/>
    <w:rsid w:val="005E32B4"/>
    <w:rsid w:val="005E4BEF"/>
    <w:rsid w:val="005F3068"/>
    <w:rsid w:val="005F3D0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87A74"/>
    <w:rsid w:val="006918B2"/>
    <w:rsid w:val="00691D6C"/>
    <w:rsid w:val="0069382D"/>
    <w:rsid w:val="006947BD"/>
    <w:rsid w:val="00695248"/>
    <w:rsid w:val="00697C76"/>
    <w:rsid w:val="00697FE8"/>
    <w:rsid w:val="006A07F9"/>
    <w:rsid w:val="006A1118"/>
    <w:rsid w:val="006A2C9A"/>
    <w:rsid w:val="006A376E"/>
    <w:rsid w:val="006A3A4C"/>
    <w:rsid w:val="006B4261"/>
    <w:rsid w:val="006B57A8"/>
    <w:rsid w:val="006B5F8E"/>
    <w:rsid w:val="006B6983"/>
    <w:rsid w:val="006B7C55"/>
    <w:rsid w:val="006C0615"/>
    <w:rsid w:val="006C070E"/>
    <w:rsid w:val="006C5BC5"/>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35A6"/>
    <w:rsid w:val="00734335"/>
    <w:rsid w:val="00735E37"/>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0A08"/>
    <w:rsid w:val="007A4C4B"/>
    <w:rsid w:val="007A5A77"/>
    <w:rsid w:val="007B2384"/>
    <w:rsid w:val="007B435F"/>
    <w:rsid w:val="007B5123"/>
    <w:rsid w:val="007C01E4"/>
    <w:rsid w:val="007C10ED"/>
    <w:rsid w:val="007C1A30"/>
    <w:rsid w:val="007C2EC6"/>
    <w:rsid w:val="007C3403"/>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39A"/>
    <w:rsid w:val="008124BD"/>
    <w:rsid w:val="00812BA9"/>
    <w:rsid w:val="00814E65"/>
    <w:rsid w:val="0081744A"/>
    <w:rsid w:val="00820380"/>
    <w:rsid w:val="00821F73"/>
    <w:rsid w:val="0082340B"/>
    <w:rsid w:val="0082389C"/>
    <w:rsid w:val="008238C0"/>
    <w:rsid w:val="008254F7"/>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0364"/>
    <w:rsid w:val="008B2403"/>
    <w:rsid w:val="008B402B"/>
    <w:rsid w:val="008C0499"/>
    <w:rsid w:val="008C2212"/>
    <w:rsid w:val="008C5572"/>
    <w:rsid w:val="008C5777"/>
    <w:rsid w:val="008C6B96"/>
    <w:rsid w:val="008D29B0"/>
    <w:rsid w:val="008D2F0A"/>
    <w:rsid w:val="008D492E"/>
    <w:rsid w:val="008D5322"/>
    <w:rsid w:val="008D6124"/>
    <w:rsid w:val="008D68F3"/>
    <w:rsid w:val="008E063A"/>
    <w:rsid w:val="008E2205"/>
    <w:rsid w:val="008E40C3"/>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2D61"/>
    <w:rsid w:val="00922DD3"/>
    <w:rsid w:val="0092382A"/>
    <w:rsid w:val="00925782"/>
    <w:rsid w:val="009331A0"/>
    <w:rsid w:val="00933699"/>
    <w:rsid w:val="00933DB3"/>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3F8"/>
    <w:rsid w:val="009F7BC2"/>
    <w:rsid w:val="009F7D24"/>
    <w:rsid w:val="00A000DD"/>
    <w:rsid w:val="00A01E81"/>
    <w:rsid w:val="00A067C8"/>
    <w:rsid w:val="00A12598"/>
    <w:rsid w:val="00A14461"/>
    <w:rsid w:val="00A15BBB"/>
    <w:rsid w:val="00A16EF9"/>
    <w:rsid w:val="00A225F6"/>
    <w:rsid w:val="00A25A45"/>
    <w:rsid w:val="00A3030F"/>
    <w:rsid w:val="00A319F3"/>
    <w:rsid w:val="00A36383"/>
    <w:rsid w:val="00A44F08"/>
    <w:rsid w:val="00A4529B"/>
    <w:rsid w:val="00A455F9"/>
    <w:rsid w:val="00A45DF3"/>
    <w:rsid w:val="00A45FC4"/>
    <w:rsid w:val="00A50A09"/>
    <w:rsid w:val="00A50FAD"/>
    <w:rsid w:val="00A51C5C"/>
    <w:rsid w:val="00A54B12"/>
    <w:rsid w:val="00A556B7"/>
    <w:rsid w:val="00A56686"/>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C67"/>
    <w:rsid w:val="00A90F52"/>
    <w:rsid w:val="00A92345"/>
    <w:rsid w:val="00A92361"/>
    <w:rsid w:val="00A92737"/>
    <w:rsid w:val="00A93FF9"/>
    <w:rsid w:val="00A942A3"/>
    <w:rsid w:val="00A957D8"/>
    <w:rsid w:val="00A95AA7"/>
    <w:rsid w:val="00A963ED"/>
    <w:rsid w:val="00A97097"/>
    <w:rsid w:val="00A97C63"/>
    <w:rsid w:val="00AA168D"/>
    <w:rsid w:val="00AA46FA"/>
    <w:rsid w:val="00AA7F84"/>
    <w:rsid w:val="00AB0CE4"/>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5F77"/>
    <w:rsid w:val="00B2647B"/>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1BDB"/>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552D"/>
    <w:rsid w:val="00B978B2"/>
    <w:rsid w:val="00B97A5B"/>
    <w:rsid w:val="00BA04AD"/>
    <w:rsid w:val="00BA171F"/>
    <w:rsid w:val="00BA54E7"/>
    <w:rsid w:val="00BA624C"/>
    <w:rsid w:val="00BB118D"/>
    <w:rsid w:val="00BB15EF"/>
    <w:rsid w:val="00BB21E8"/>
    <w:rsid w:val="00BB2247"/>
    <w:rsid w:val="00BB2288"/>
    <w:rsid w:val="00BC0255"/>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2BE8"/>
    <w:rsid w:val="00C63793"/>
    <w:rsid w:val="00C65203"/>
    <w:rsid w:val="00C6728A"/>
    <w:rsid w:val="00C71A4B"/>
    <w:rsid w:val="00C73E5A"/>
    <w:rsid w:val="00C7499D"/>
    <w:rsid w:val="00C74A9D"/>
    <w:rsid w:val="00C771E2"/>
    <w:rsid w:val="00C81470"/>
    <w:rsid w:val="00C81520"/>
    <w:rsid w:val="00C822FB"/>
    <w:rsid w:val="00C828A5"/>
    <w:rsid w:val="00C8441F"/>
    <w:rsid w:val="00C84CC7"/>
    <w:rsid w:val="00C85F4F"/>
    <w:rsid w:val="00C87C87"/>
    <w:rsid w:val="00C9077F"/>
    <w:rsid w:val="00C9432C"/>
    <w:rsid w:val="00C94340"/>
    <w:rsid w:val="00C9621A"/>
    <w:rsid w:val="00C96329"/>
    <w:rsid w:val="00CA22BD"/>
    <w:rsid w:val="00CA2313"/>
    <w:rsid w:val="00CA42DC"/>
    <w:rsid w:val="00CA50A1"/>
    <w:rsid w:val="00CA58E6"/>
    <w:rsid w:val="00CA5FEB"/>
    <w:rsid w:val="00CA7CD5"/>
    <w:rsid w:val="00CB2C32"/>
    <w:rsid w:val="00CB3401"/>
    <w:rsid w:val="00CB5E40"/>
    <w:rsid w:val="00CB6096"/>
    <w:rsid w:val="00CB65C9"/>
    <w:rsid w:val="00CB6D9E"/>
    <w:rsid w:val="00CB708A"/>
    <w:rsid w:val="00CB7D0C"/>
    <w:rsid w:val="00CC1541"/>
    <w:rsid w:val="00CC203B"/>
    <w:rsid w:val="00CC2449"/>
    <w:rsid w:val="00CC37D7"/>
    <w:rsid w:val="00CC407D"/>
    <w:rsid w:val="00CC5869"/>
    <w:rsid w:val="00CC5C62"/>
    <w:rsid w:val="00CC70E1"/>
    <w:rsid w:val="00CC7391"/>
    <w:rsid w:val="00CD24B8"/>
    <w:rsid w:val="00CD5CBE"/>
    <w:rsid w:val="00CD7182"/>
    <w:rsid w:val="00CD738A"/>
    <w:rsid w:val="00CE6B4D"/>
    <w:rsid w:val="00CE6B7B"/>
    <w:rsid w:val="00CE78A5"/>
    <w:rsid w:val="00CE7E0A"/>
    <w:rsid w:val="00CF1732"/>
    <w:rsid w:val="00CF1A6E"/>
    <w:rsid w:val="00CF6B10"/>
    <w:rsid w:val="00CF6B1D"/>
    <w:rsid w:val="00D00E67"/>
    <w:rsid w:val="00D016DF"/>
    <w:rsid w:val="00D028BC"/>
    <w:rsid w:val="00D05A4A"/>
    <w:rsid w:val="00D1398E"/>
    <w:rsid w:val="00D1474A"/>
    <w:rsid w:val="00D160F2"/>
    <w:rsid w:val="00D16312"/>
    <w:rsid w:val="00D16E90"/>
    <w:rsid w:val="00D217E6"/>
    <w:rsid w:val="00D21FDA"/>
    <w:rsid w:val="00D2380A"/>
    <w:rsid w:val="00D2478C"/>
    <w:rsid w:val="00D24A0F"/>
    <w:rsid w:val="00D25566"/>
    <w:rsid w:val="00D25796"/>
    <w:rsid w:val="00D25B66"/>
    <w:rsid w:val="00D26F42"/>
    <w:rsid w:val="00D27672"/>
    <w:rsid w:val="00D3200F"/>
    <w:rsid w:val="00D32D58"/>
    <w:rsid w:val="00D33517"/>
    <w:rsid w:val="00D337EF"/>
    <w:rsid w:val="00D34AE7"/>
    <w:rsid w:val="00D36ACC"/>
    <w:rsid w:val="00D4032A"/>
    <w:rsid w:val="00D41471"/>
    <w:rsid w:val="00D41961"/>
    <w:rsid w:val="00D46639"/>
    <w:rsid w:val="00D47544"/>
    <w:rsid w:val="00D505A7"/>
    <w:rsid w:val="00D50FCB"/>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80A74"/>
    <w:rsid w:val="00D80DA1"/>
    <w:rsid w:val="00D8221A"/>
    <w:rsid w:val="00D83F02"/>
    <w:rsid w:val="00D86FD3"/>
    <w:rsid w:val="00D90507"/>
    <w:rsid w:val="00D9050E"/>
    <w:rsid w:val="00D916AC"/>
    <w:rsid w:val="00D95205"/>
    <w:rsid w:val="00D958B0"/>
    <w:rsid w:val="00D95940"/>
    <w:rsid w:val="00DA0CC0"/>
    <w:rsid w:val="00DA1398"/>
    <w:rsid w:val="00DA3EEA"/>
    <w:rsid w:val="00DA7D60"/>
    <w:rsid w:val="00DB1F71"/>
    <w:rsid w:val="00DB1F9B"/>
    <w:rsid w:val="00DB29B3"/>
    <w:rsid w:val="00DB4D87"/>
    <w:rsid w:val="00DC02DE"/>
    <w:rsid w:val="00DC30A8"/>
    <w:rsid w:val="00DC35B4"/>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5BCD"/>
    <w:rsid w:val="00E0639A"/>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2160"/>
    <w:rsid w:val="00E93B46"/>
    <w:rsid w:val="00E954A7"/>
    <w:rsid w:val="00E95B46"/>
    <w:rsid w:val="00E96A4B"/>
    <w:rsid w:val="00EA2A76"/>
    <w:rsid w:val="00EA4D8E"/>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68A6"/>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3E17A1BA"/>
  <w15:docId w15:val="{07BE730C-959A-4492-8554-E4A32812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96329"/>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C96329"/>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yperlink" Target="https://www.hhs.gov/civil-rights/for-individuals/section-1557"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E99AD-5289-4FE5-9061-C5C21EE9EF84}">
  <ds:schemaRefs>
    <ds:schemaRef ds:uri="http://schemas.openxmlformats.org/officeDocument/2006/bibliography"/>
  </ds:schemaRefs>
</ds:datastoreItem>
</file>

<file path=customXml/itemProps10.xml><?xml version="1.0" encoding="utf-8"?>
<ds:datastoreItem xmlns:ds="http://schemas.openxmlformats.org/officeDocument/2006/customXml" ds:itemID="{E3CC775C-706A-4444-8A1B-BD5E2E1EE844}">
  <ds:schemaRefs>
    <ds:schemaRef ds:uri="http://schemas.openxmlformats.org/officeDocument/2006/bibliography"/>
  </ds:schemaRefs>
</ds:datastoreItem>
</file>

<file path=customXml/itemProps11.xml><?xml version="1.0" encoding="utf-8"?>
<ds:datastoreItem xmlns:ds="http://schemas.openxmlformats.org/officeDocument/2006/customXml" ds:itemID="{1C7CBAD9-BCBE-449E-9C8E-F941EA0363FA}">
  <ds:schemaRefs>
    <ds:schemaRef ds:uri="http://schemas.openxmlformats.org/officeDocument/2006/bibliography"/>
  </ds:schemaRefs>
</ds:datastoreItem>
</file>

<file path=customXml/itemProps12.xml><?xml version="1.0" encoding="utf-8"?>
<ds:datastoreItem xmlns:ds="http://schemas.openxmlformats.org/officeDocument/2006/customXml" ds:itemID="{35FC874F-E69F-4DCE-AAE1-85CA984845E5}">
  <ds:schemaRefs>
    <ds:schemaRef ds:uri="http://schemas.openxmlformats.org/officeDocument/2006/bibliography"/>
  </ds:schemaRefs>
</ds:datastoreItem>
</file>

<file path=customXml/itemProps2.xml><?xml version="1.0" encoding="utf-8"?>
<ds:datastoreItem xmlns:ds="http://schemas.openxmlformats.org/officeDocument/2006/customXml" ds:itemID="{BB6C3776-6DF4-4302-BB40-A2D3EA7FA540}">
  <ds:schemaRefs>
    <ds:schemaRef ds:uri="http://schemas.openxmlformats.org/officeDocument/2006/bibliography"/>
  </ds:schemaRefs>
</ds:datastoreItem>
</file>

<file path=customXml/itemProps3.xml><?xml version="1.0" encoding="utf-8"?>
<ds:datastoreItem xmlns:ds="http://schemas.openxmlformats.org/officeDocument/2006/customXml" ds:itemID="{6F122929-D09C-4A56-9DFF-DA0A344BEFD5}">
  <ds:schemaRefs>
    <ds:schemaRef ds:uri="http://schemas.openxmlformats.org/officeDocument/2006/bibliography"/>
  </ds:schemaRefs>
</ds:datastoreItem>
</file>

<file path=customXml/itemProps4.xml><?xml version="1.0" encoding="utf-8"?>
<ds:datastoreItem xmlns:ds="http://schemas.openxmlformats.org/officeDocument/2006/customXml" ds:itemID="{10EC4FA4-1B87-416D-91B0-4B67435FF07C}">
  <ds:schemaRefs>
    <ds:schemaRef ds:uri="http://schemas.openxmlformats.org/officeDocument/2006/bibliography"/>
  </ds:schemaRefs>
</ds:datastoreItem>
</file>

<file path=customXml/itemProps5.xml><?xml version="1.0" encoding="utf-8"?>
<ds:datastoreItem xmlns:ds="http://schemas.openxmlformats.org/officeDocument/2006/customXml" ds:itemID="{0B9FEE76-64ED-4BD2-85E3-5A88B5632D30}">
  <ds:schemaRefs>
    <ds:schemaRef ds:uri="http://schemas.openxmlformats.org/officeDocument/2006/bibliography"/>
  </ds:schemaRefs>
</ds:datastoreItem>
</file>

<file path=customXml/itemProps6.xml><?xml version="1.0" encoding="utf-8"?>
<ds:datastoreItem xmlns:ds="http://schemas.openxmlformats.org/officeDocument/2006/customXml" ds:itemID="{68C342AF-D5E9-4059-B4B2-CC8DF8E37A25}">
  <ds:schemaRefs>
    <ds:schemaRef ds:uri="http://schemas.openxmlformats.org/officeDocument/2006/bibliography"/>
  </ds:schemaRefs>
</ds:datastoreItem>
</file>

<file path=customXml/itemProps7.xml><?xml version="1.0" encoding="utf-8"?>
<ds:datastoreItem xmlns:ds="http://schemas.openxmlformats.org/officeDocument/2006/customXml" ds:itemID="{3444317C-BF41-4B37-A4F7-CD0EE5AF2C14}">
  <ds:schemaRefs>
    <ds:schemaRef ds:uri="http://schemas.openxmlformats.org/officeDocument/2006/bibliography"/>
  </ds:schemaRefs>
</ds:datastoreItem>
</file>

<file path=customXml/itemProps8.xml><?xml version="1.0" encoding="utf-8"?>
<ds:datastoreItem xmlns:ds="http://schemas.openxmlformats.org/officeDocument/2006/customXml" ds:itemID="{5BBD5E50-990F-41CD-BCB1-F4C3B200C6B5}">
  <ds:schemaRefs>
    <ds:schemaRef ds:uri="http://schemas.openxmlformats.org/officeDocument/2006/bibliography"/>
  </ds:schemaRefs>
</ds:datastoreItem>
</file>

<file path=customXml/itemProps9.xml><?xml version="1.0" encoding="utf-8"?>
<ds:datastoreItem xmlns:ds="http://schemas.openxmlformats.org/officeDocument/2006/customXml" ds:itemID="{1206FBD7-2BC8-47A2-9DE8-B0C4FE986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3483</Words>
  <Characters>17375</Characters>
  <Application>Microsoft Office Word</Application>
  <DocSecurity>0</DocSecurity>
  <Lines>144</Lines>
  <Paragraphs>41</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3</cp:revision>
  <cp:lastPrinted>2014-05-22T01:57:00Z</cp:lastPrinted>
  <dcterms:created xsi:type="dcterms:W3CDTF">2018-07-29T16:11:00Z</dcterms:created>
  <dcterms:modified xsi:type="dcterms:W3CDTF">2018-07-29T17:02:00Z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-314501855</vt:i4>
  </property>
  <property fmtid="{D5CDD505-2E9C-101B-9397-08002B2CF9AE}" pid="4" name="_EmailSubject">
    <vt:lpwstr>MI CY2019 models 24 hr Courtesy Review</vt:lpwstr>
  </property>
  <property fmtid="{D5CDD505-2E9C-101B-9397-08002B2CF9AE}" pid="5" name="_AuthorEmail">
    <vt:lpwstr>Markell.Kelly@cms.hhs.gov</vt:lpwstr>
  </property>
  <property fmtid="{D5CDD505-2E9C-101B-9397-08002B2CF9AE}" pid="6" name="_AuthorEmailDisplayName">
    <vt:lpwstr>Kelly, Markell (CMS/FCHCO)</vt:lpwstr>
  </property>
  <property fmtid="{D5CDD505-2E9C-101B-9397-08002B2CF9AE}" pid="7" name="_ReviewingToolsShownOnce">
    <vt:lpwstr/>
  </property>
</Properties>
</file>